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234" w:rsidRDefault="003A6234" w:rsidP="003A6234">
      <w:pPr>
        <w:tabs>
          <w:tab w:val="left" w:pos="4248"/>
          <w:tab w:val="right" w:pos="9072"/>
        </w:tabs>
        <w:kinsoku w:val="0"/>
        <w:overflowPunct w:val="0"/>
        <w:autoSpaceDE/>
        <w:autoSpaceDN/>
        <w:adjustRightInd/>
        <w:spacing w:before="76" w:after="28" w:line="247" w:lineRule="exact"/>
        <w:textAlignment w:val="baseline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 xml:space="preserve">Znak sprawy: </w:t>
      </w:r>
      <w:r w:rsidRPr="009D044D">
        <w:rPr>
          <w:rFonts w:ascii="Tahoma" w:hAnsi="Tahoma" w:cs="Tahoma"/>
          <w:b/>
        </w:rPr>
        <w:t>ZP.271</w:t>
      </w:r>
      <w:r w:rsidR="00B829AF" w:rsidRPr="009D044D">
        <w:rPr>
          <w:rFonts w:ascii="Tahoma" w:hAnsi="Tahoma" w:cs="Tahoma"/>
          <w:b/>
        </w:rPr>
        <w:t>.347.</w:t>
      </w:r>
      <w:r w:rsidRPr="009D044D">
        <w:rPr>
          <w:rFonts w:ascii="Tahoma" w:hAnsi="Tahoma" w:cs="Tahoma"/>
          <w:b/>
        </w:rPr>
        <w:t>2022</w:t>
      </w:r>
      <w:r>
        <w:rPr>
          <w:rFonts w:ascii="Tahoma" w:hAnsi="Tahoma" w:cs="Tahoma"/>
        </w:rPr>
        <w:tab/>
        <w:t xml:space="preserve">- </w:t>
      </w:r>
      <w:r>
        <w:rPr>
          <w:rFonts w:ascii="Tahoma" w:hAnsi="Tahoma" w:cs="Tahoma"/>
          <w:b/>
          <w:bCs/>
        </w:rPr>
        <w:t>WZÓR -</w:t>
      </w:r>
      <w:r>
        <w:rPr>
          <w:rFonts w:ascii="Tahoma" w:hAnsi="Tahoma" w:cs="Tahoma"/>
          <w:b/>
          <w:bCs/>
        </w:rPr>
        <w:tab/>
        <w:t xml:space="preserve">                                            </w:t>
      </w:r>
      <w:r>
        <w:rPr>
          <w:rFonts w:ascii="Tahoma" w:hAnsi="Tahoma" w:cs="Tahoma"/>
        </w:rPr>
        <w:t>Załącznik nr 4 do SWZ</w:t>
      </w:r>
    </w:p>
    <w:p w:rsidR="003A6234" w:rsidRDefault="003A6234" w:rsidP="003D73C7">
      <w:pPr>
        <w:tabs>
          <w:tab w:val="left" w:leader="dot" w:pos="5688"/>
        </w:tabs>
        <w:kinsoku w:val="0"/>
        <w:overflowPunct w:val="0"/>
        <w:autoSpaceDE/>
        <w:autoSpaceDN/>
        <w:adjustRightInd/>
        <w:spacing w:line="276" w:lineRule="auto"/>
        <w:jc w:val="center"/>
        <w:textAlignment w:val="baseline"/>
        <w:rPr>
          <w:rFonts w:asciiTheme="minorHAnsi" w:hAnsiTheme="minorHAnsi" w:cs="Calibri"/>
          <w:b/>
          <w:bCs/>
          <w:spacing w:val="1"/>
        </w:rPr>
      </w:pPr>
    </w:p>
    <w:p w:rsidR="00927209" w:rsidRPr="000237F8" w:rsidRDefault="00EB7645" w:rsidP="003D73C7">
      <w:pPr>
        <w:tabs>
          <w:tab w:val="left" w:leader="dot" w:pos="5688"/>
        </w:tabs>
        <w:kinsoku w:val="0"/>
        <w:overflowPunct w:val="0"/>
        <w:autoSpaceDE/>
        <w:autoSpaceDN/>
        <w:adjustRightInd/>
        <w:spacing w:line="276" w:lineRule="auto"/>
        <w:jc w:val="center"/>
        <w:textAlignment w:val="baseline"/>
        <w:rPr>
          <w:rFonts w:asciiTheme="minorHAnsi" w:hAnsiTheme="minorHAnsi" w:cs="Calibri"/>
          <w:b/>
          <w:bCs/>
          <w:spacing w:val="1"/>
          <w:sz w:val="24"/>
          <w:szCs w:val="24"/>
        </w:rPr>
      </w:pPr>
      <w:r w:rsidRPr="00EB7645"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72.75pt;margin-top:15pt;width:455pt;height:18.2pt;z-index:25165824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" o:allowincell="f" stroked="f">
            <v:fill opacity="0"/>
            <v:textbox inset="0,0,0,0">
              <w:txbxContent>
                <w:p w:rsidR="00B520F0" w:rsidRDefault="00B520F0">
                  <w:pPr>
                    <w:tabs>
                      <w:tab w:val="left" w:pos="4248"/>
                      <w:tab w:val="right" w:pos="9072"/>
                    </w:tabs>
                    <w:kinsoku w:val="0"/>
                    <w:overflowPunct w:val="0"/>
                    <w:autoSpaceDE/>
                    <w:autoSpaceDN/>
                    <w:adjustRightInd/>
                    <w:spacing w:before="76" w:after="28" w:line="247" w:lineRule="exact"/>
                    <w:textAlignment w:val="baseline"/>
                    <w:rPr>
                      <w:rFonts w:ascii="Tahoma" w:hAnsi="Tahoma" w:cs="Tahoma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B520F0" w:rsidRPr="000237F8">
        <w:rPr>
          <w:rFonts w:asciiTheme="minorHAnsi" w:hAnsiTheme="minorHAnsi" w:cs="Calibri"/>
          <w:b/>
          <w:bCs/>
          <w:spacing w:val="1"/>
          <w:sz w:val="24"/>
          <w:szCs w:val="24"/>
        </w:rPr>
        <w:t>Umowa nr</w:t>
      </w:r>
      <w:r w:rsidR="003A6234" w:rsidRPr="000237F8">
        <w:rPr>
          <w:rFonts w:asciiTheme="minorHAnsi" w:hAnsiTheme="minorHAnsi" w:cs="Calibri"/>
          <w:b/>
          <w:bCs/>
          <w:spacing w:val="1"/>
          <w:sz w:val="24"/>
          <w:szCs w:val="24"/>
        </w:rPr>
        <w:t>………….</w:t>
      </w:r>
    </w:p>
    <w:p w:rsidR="003A6234" w:rsidRPr="000237F8" w:rsidRDefault="003A6234" w:rsidP="000237F8">
      <w:pPr>
        <w:tabs>
          <w:tab w:val="left" w:leader="dot" w:pos="5688"/>
        </w:tabs>
        <w:kinsoku w:val="0"/>
        <w:overflowPunct w:val="0"/>
        <w:autoSpaceDE/>
        <w:autoSpaceDN/>
        <w:adjustRightInd/>
        <w:spacing w:line="276" w:lineRule="auto"/>
        <w:jc w:val="center"/>
        <w:textAlignment w:val="baseline"/>
        <w:rPr>
          <w:rFonts w:asciiTheme="minorHAnsi" w:hAnsiTheme="minorHAnsi" w:cs="Calibri"/>
          <w:b/>
          <w:bCs/>
          <w:spacing w:val="1"/>
          <w:sz w:val="22"/>
          <w:szCs w:val="22"/>
        </w:rPr>
      </w:pPr>
    </w:p>
    <w:p w:rsidR="00B520F0" w:rsidRPr="000237F8" w:rsidRDefault="00B520F0" w:rsidP="000237F8">
      <w:pPr>
        <w:tabs>
          <w:tab w:val="left" w:leader="dot" w:pos="5688"/>
        </w:tabs>
        <w:kinsoku w:val="0"/>
        <w:overflowPunct w:val="0"/>
        <w:autoSpaceDE/>
        <w:autoSpaceDN/>
        <w:adjustRightInd/>
        <w:spacing w:line="276" w:lineRule="auto"/>
        <w:textAlignment w:val="baseline"/>
        <w:rPr>
          <w:rFonts w:asciiTheme="minorHAnsi" w:hAnsiTheme="minorHAnsi" w:cs="Calibri"/>
          <w:b/>
          <w:bCs/>
          <w:spacing w:val="1"/>
          <w:sz w:val="22"/>
          <w:szCs w:val="22"/>
        </w:rPr>
      </w:pPr>
      <w:r w:rsidRPr="000237F8">
        <w:rPr>
          <w:rFonts w:asciiTheme="minorHAnsi" w:hAnsiTheme="minorHAnsi" w:cs="Calibri"/>
          <w:spacing w:val="1"/>
          <w:sz w:val="22"/>
          <w:szCs w:val="22"/>
        </w:rPr>
        <w:t>zawarta w dniu</w:t>
      </w:r>
      <w:r w:rsidRPr="000237F8">
        <w:rPr>
          <w:rFonts w:asciiTheme="minorHAnsi" w:hAnsiTheme="minorHAnsi" w:cs="Calibri"/>
          <w:spacing w:val="1"/>
          <w:sz w:val="22"/>
          <w:szCs w:val="22"/>
        </w:rPr>
        <w:tab/>
        <w:t>. pomiędzy:</w:t>
      </w:r>
    </w:p>
    <w:p w:rsidR="00E345EB" w:rsidRPr="000237F8" w:rsidRDefault="00E345EB" w:rsidP="000237F8">
      <w:pPr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z w:val="22"/>
          <w:szCs w:val="22"/>
        </w:rPr>
        <w:t>Gminą Brzeźnica z siedzibą 34-114 Brzeźnica ul. Krakowska 109</w:t>
      </w:r>
    </w:p>
    <w:p w:rsidR="00E345EB" w:rsidRPr="000237F8" w:rsidRDefault="00E345EB" w:rsidP="000237F8">
      <w:pPr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z w:val="22"/>
          <w:szCs w:val="22"/>
        </w:rPr>
        <w:t xml:space="preserve">NIP 551 11 23 918 </w:t>
      </w:r>
    </w:p>
    <w:p w:rsidR="00E345EB" w:rsidRPr="000237F8" w:rsidRDefault="00E345EB" w:rsidP="000237F8">
      <w:pPr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z w:val="22"/>
          <w:szCs w:val="22"/>
        </w:rPr>
        <w:t xml:space="preserve">zwaną w dalszej treści umowy </w:t>
      </w:r>
      <w:r w:rsidRPr="000237F8">
        <w:rPr>
          <w:rFonts w:asciiTheme="minorHAnsi" w:hAnsiTheme="minorHAnsi" w:cs="Calibri"/>
          <w:b/>
          <w:sz w:val="22"/>
          <w:szCs w:val="22"/>
        </w:rPr>
        <w:t>„Zamawiający”,</w:t>
      </w:r>
    </w:p>
    <w:p w:rsidR="00E345EB" w:rsidRPr="000237F8" w:rsidRDefault="00E345EB" w:rsidP="000237F8">
      <w:pPr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z w:val="22"/>
          <w:szCs w:val="22"/>
        </w:rPr>
        <w:t>reprezentowaną przez: Wójta Gminy Brzeźnica – mgr inż. Bogusław Antos</w:t>
      </w:r>
    </w:p>
    <w:p w:rsidR="00B520F0" w:rsidRPr="000237F8" w:rsidRDefault="00B520F0" w:rsidP="000237F8">
      <w:pPr>
        <w:kinsoku w:val="0"/>
        <w:overflowPunct w:val="0"/>
        <w:autoSpaceDE/>
        <w:autoSpaceDN/>
        <w:adjustRightInd/>
        <w:spacing w:line="276" w:lineRule="auto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z w:val="22"/>
          <w:szCs w:val="22"/>
        </w:rPr>
        <w:t>a</w:t>
      </w:r>
    </w:p>
    <w:p w:rsidR="00B520F0" w:rsidRPr="000237F8" w:rsidRDefault="00B520F0" w:rsidP="000237F8">
      <w:pPr>
        <w:tabs>
          <w:tab w:val="left" w:leader="dot" w:pos="1080"/>
          <w:tab w:val="left" w:leader="dot" w:pos="4248"/>
          <w:tab w:val="left" w:leader="dot" w:pos="5832"/>
        </w:tabs>
        <w:kinsoku w:val="0"/>
        <w:overflowPunct w:val="0"/>
        <w:autoSpaceDE/>
        <w:autoSpaceDN/>
        <w:adjustRightInd/>
        <w:spacing w:line="276" w:lineRule="auto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z w:val="22"/>
          <w:szCs w:val="22"/>
        </w:rPr>
        <w:tab/>
        <w:t xml:space="preserve">„ ul.   </w:t>
      </w:r>
      <w:r w:rsidRPr="000237F8">
        <w:rPr>
          <w:rFonts w:asciiTheme="minorHAnsi" w:hAnsiTheme="minorHAnsi" w:cs="Calibri"/>
          <w:sz w:val="22"/>
          <w:szCs w:val="22"/>
        </w:rPr>
        <w:tab/>
        <w:t>, NIP:</w:t>
      </w:r>
      <w:r w:rsidRPr="000237F8">
        <w:rPr>
          <w:rFonts w:asciiTheme="minorHAnsi" w:hAnsiTheme="minorHAnsi" w:cs="Calibri"/>
          <w:sz w:val="22"/>
          <w:szCs w:val="22"/>
        </w:rPr>
        <w:tab/>
      </w:r>
      <w:r w:rsidRPr="000237F8">
        <w:rPr>
          <w:rFonts w:asciiTheme="minorHAnsi" w:hAnsiTheme="minorHAnsi" w:cs="Calibri"/>
          <w:sz w:val="22"/>
          <w:szCs w:val="22"/>
        </w:rPr>
        <w:br/>
        <w:t xml:space="preserve">zwanym dalej </w:t>
      </w:r>
      <w:r w:rsidRPr="000237F8">
        <w:rPr>
          <w:rFonts w:asciiTheme="minorHAnsi" w:hAnsiTheme="minorHAnsi" w:cs="Calibri"/>
          <w:b/>
          <w:bCs/>
          <w:sz w:val="22"/>
          <w:szCs w:val="22"/>
        </w:rPr>
        <w:t xml:space="preserve">Wykonawcą </w:t>
      </w:r>
      <w:r w:rsidRPr="000237F8">
        <w:rPr>
          <w:rFonts w:asciiTheme="minorHAnsi" w:hAnsiTheme="minorHAnsi" w:cs="Calibri"/>
          <w:sz w:val="22"/>
          <w:szCs w:val="22"/>
        </w:rPr>
        <w:t>reprezentowanym przez</w:t>
      </w:r>
    </w:p>
    <w:p w:rsidR="00B520F0" w:rsidRPr="000237F8" w:rsidRDefault="00B520F0" w:rsidP="000237F8">
      <w:pPr>
        <w:tabs>
          <w:tab w:val="left" w:leader="dot" w:pos="2304"/>
        </w:tabs>
        <w:kinsoku w:val="0"/>
        <w:overflowPunct w:val="0"/>
        <w:autoSpaceDE/>
        <w:autoSpaceDN/>
        <w:adjustRightInd/>
        <w:spacing w:line="276" w:lineRule="auto"/>
        <w:textAlignment w:val="baseline"/>
        <w:rPr>
          <w:rFonts w:asciiTheme="minorHAnsi" w:hAnsiTheme="minorHAnsi" w:cs="Calibri"/>
          <w:spacing w:val="5"/>
          <w:sz w:val="22"/>
          <w:szCs w:val="22"/>
        </w:rPr>
      </w:pPr>
      <w:r w:rsidRPr="000237F8">
        <w:rPr>
          <w:rFonts w:asciiTheme="minorHAnsi" w:hAnsiTheme="minorHAnsi" w:cs="Calibri"/>
          <w:spacing w:val="5"/>
          <w:sz w:val="22"/>
          <w:szCs w:val="22"/>
        </w:rPr>
        <w:t xml:space="preserve">Pana/Panią </w:t>
      </w:r>
      <w:r w:rsidRPr="000237F8">
        <w:rPr>
          <w:rFonts w:asciiTheme="minorHAnsi" w:hAnsiTheme="minorHAnsi" w:cs="Calibri"/>
          <w:spacing w:val="5"/>
          <w:sz w:val="22"/>
          <w:szCs w:val="22"/>
        </w:rPr>
        <w:tab/>
      </w:r>
    </w:p>
    <w:p w:rsidR="003A6234" w:rsidRPr="000237F8" w:rsidRDefault="003A6234" w:rsidP="000237F8">
      <w:pPr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rFonts w:asciiTheme="minorHAnsi" w:hAnsiTheme="minorHAnsi" w:cs="Calibri"/>
          <w:spacing w:val="4"/>
          <w:sz w:val="22"/>
          <w:szCs w:val="22"/>
        </w:rPr>
      </w:pPr>
    </w:p>
    <w:p w:rsidR="00927209" w:rsidRPr="000237F8" w:rsidRDefault="003A6234" w:rsidP="000237F8">
      <w:pPr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rFonts w:asciiTheme="minorHAnsi" w:hAnsiTheme="minorHAnsi" w:cs="Calibri"/>
          <w:spacing w:val="4"/>
          <w:sz w:val="22"/>
          <w:szCs w:val="22"/>
        </w:rPr>
      </w:pPr>
      <w:r w:rsidRPr="000237F8">
        <w:rPr>
          <w:rFonts w:asciiTheme="minorHAnsi" w:hAnsiTheme="minorHAnsi" w:cs="Calibri"/>
          <w:spacing w:val="4"/>
          <w:sz w:val="22"/>
          <w:szCs w:val="22"/>
        </w:rPr>
        <w:t>W związku z dokonaniem przez Zamawiającego wyboru oferty Wykonawcy w postępowaniu o udzielenie zamówienia publicznego prowadzonego w trybie podstawowym na podstawie art. 275 pkt 1 ustawy z dnia 11 września 2019 r. – Prawo zamówień publicznych (</w:t>
      </w:r>
      <w:proofErr w:type="spellStart"/>
      <w:r w:rsidRPr="000237F8">
        <w:rPr>
          <w:rFonts w:asciiTheme="minorHAnsi" w:hAnsiTheme="minorHAnsi" w:cs="Calibri"/>
          <w:spacing w:val="4"/>
          <w:sz w:val="22"/>
          <w:szCs w:val="22"/>
        </w:rPr>
        <w:t>t.j</w:t>
      </w:r>
      <w:proofErr w:type="spellEnd"/>
      <w:r w:rsidRPr="000237F8">
        <w:rPr>
          <w:rFonts w:asciiTheme="minorHAnsi" w:hAnsiTheme="minorHAnsi" w:cs="Calibri"/>
          <w:spacing w:val="4"/>
          <w:sz w:val="22"/>
          <w:szCs w:val="22"/>
        </w:rPr>
        <w:t xml:space="preserve">. Dz. U. z 2021 r. poz. 1129 ze zm.), zwanej dalej „ustawą </w:t>
      </w:r>
      <w:proofErr w:type="spellStart"/>
      <w:r w:rsidRPr="000237F8">
        <w:rPr>
          <w:rFonts w:asciiTheme="minorHAnsi" w:hAnsiTheme="minorHAnsi" w:cs="Calibri"/>
          <w:spacing w:val="4"/>
          <w:sz w:val="22"/>
          <w:szCs w:val="22"/>
        </w:rPr>
        <w:t>Pzp</w:t>
      </w:r>
      <w:proofErr w:type="spellEnd"/>
      <w:r w:rsidRPr="000237F8">
        <w:rPr>
          <w:rFonts w:asciiTheme="minorHAnsi" w:hAnsiTheme="minorHAnsi" w:cs="Calibri"/>
          <w:spacing w:val="4"/>
          <w:sz w:val="22"/>
          <w:szCs w:val="22"/>
        </w:rPr>
        <w:t>”, została zawarta Umowa o następującej treści:</w:t>
      </w:r>
    </w:p>
    <w:p w:rsidR="00B520F0" w:rsidRPr="000237F8" w:rsidRDefault="00927209" w:rsidP="000237F8">
      <w:pPr>
        <w:kinsoku w:val="0"/>
        <w:overflowPunct w:val="0"/>
        <w:autoSpaceDE/>
        <w:autoSpaceDN/>
        <w:adjustRightInd/>
        <w:spacing w:line="276" w:lineRule="auto"/>
        <w:ind w:left="567"/>
        <w:jc w:val="center"/>
        <w:textAlignment w:val="baseline"/>
        <w:rPr>
          <w:rFonts w:asciiTheme="minorHAnsi" w:hAnsiTheme="minorHAnsi" w:cs="Calibri"/>
          <w:b/>
          <w:spacing w:val="35"/>
          <w:sz w:val="22"/>
          <w:szCs w:val="22"/>
        </w:rPr>
      </w:pPr>
      <w:r w:rsidRPr="000237F8">
        <w:rPr>
          <w:rFonts w:asciiTheme="minorHAnsi" w:hAnsiTheme="minorHAnsi" w:cs="Calibri"/>
          <w:b/>
          <w:spacing w:val="35"/>
          <w:sz w:val="22"/>
          <w:szCs w:val="22"/>
        </w:rPr>
        <w:t>§1</w:t>
      </w:r>
    </w:p>
    <w:p w:rsidR="00B829AF" w:rsidRPr="000237F8" w:rsidRDefault="00B520F0" w:rsidP="000237F8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37F8">
        <w:rPr>
          <w:rFonts w:asciiTheme="minorHAnsi" w:hAnsiTheme="minorHAnsi" w:cstheme="minorHAnsi"/>
          <w:sz w:val="22"/>
          <w:szCs w:val="22"/>
        </w:rPr>
        <w:t xml:space="preserve">Wykonawca zobowiązuje </w:t>
      </w:r>
      <w:r w:rsidR="003A6234" w:rsidRPr="000237F8">
        <w:rPr>
          <w:rFonts w:asciiTheme="minorHAnsi" w:hAnsiTheme="minorHAnsi" w:cstheme="minorHAnsi"/>
          <w:sz w:val="22"/>
          <w:szCs w:val="22"/>
        </w:rPr>
        <w:t>do wykonania zamówienia pn</w:t>
      </w:r>
      <w:r w:rsidR="003A6234" w:rsidRPr="000237F8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B829AF" w:rsidRPr="000237F8">
        <w:rPr>
          <w:rFonts w:asciiTheme="minorHAnsi" w:hAnsiTheme="minorHAnsi" w:cstheme="minorHAnsi"/>
          <w:b/>
          <w:sz w:val="22"/>
          <w:szCs w:val="22"/>
        </w:rPr>
        <w:t>Gminy Brzeźnica i jednostek podległych w ramach projektu „Cyfrowa Gmina</w:t>
      </w:r>
      <w:r w:rsidR="00C60449" w:rsidRPr="000237F8">
        <w:rPr>
          <w:rFonts w:asciiTheme="minorHAnsi" w:hAnsiTheme="minorHAnsi" w:cstheme="minorHAnsi"/>
          <w:b/>
          <w:sz w:val="22"/>
          <w:szCs w:val="22"/>
        </w:rPr>
        <w:t>:</w:t>
      </w:r>
      <w:r w:rsidR="00B829AF" w:rsidRPr="000237F8">
        <w:rPr>
          <w:rFonts w:asciiTheme="minorHAnsi" w:hAnsiTheme="minorHAnsi" w:cstheme="minorHAnsi"/>
          <w:b/>
          <w:sz w:val="22"/>
          <w:szCs w:val="22"/>
        </w:rPr>
        <w:t>”</w:t>
      </w:r>
    </w:p>
    <w:p w:rsidR="00B829AF" w:rsidRPr="000237F8" w:rsidRDefault="00B829AF" w:rsidP="000237F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37F8">
        <w:rPr>
          <w:rFonts w:asciiTheme="minorHAnsi" w:hAnsiTheme="minorHAnsi" w:cstheme="minorHAnsi"/>
          <w:b/>
          <w:sz w:val="22"/>
          <w:szCs w:val="22"/>
        </w:rPr>
        <w:t xml:space="preserve">                Część I – Dostawa sprzętu IT i oprogramowania</w:t>
      </w:r>
      <w:r w:rsidR="00C60449" w:rsidRPr="000237F8">
        <w:rPr>
          <w:rFonts w:asciiTheme="minorHAnsi" w:hAnsiTheme="minorHAnsi" w:cstheme="minorHAnsi"/>
          <w:b/>
          <w:sz w:val="22"/>
          <w:szCs w:val="22"/>
        </w:rPr>
        <w:t>*</w:t>
      </w:r>
    </w:p>
    <w:p w:rsidR="00C60449" w:rsidRPr="000237F8" w:rsidRDefault="00B829AF" w:rsidP="000237F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37F8">
        <w:rPr>
          <w:rFonts w:asciiTheme="minorHAnsi" w:hAnsiTheme="minorHAnsi" w:cstheme="minorHAnsi"/>
          <w:b/>
          <w:sz w:val="22"/>
          <w:szCs w:val="22"/>
        </w:rPr>
        <w:t xml:space="preserve">           </w:t>
      </w:r>
      <w:r w:rsidR="00C60449" w:rsidRPr="000237F8">
        <w:rPr>
          <w:rFonts w:asciiTheme="minorHAnsi" w:hAnsiTheme="minorHAnsi" w:cstheme="minorHAnsi"/>
          <w:b/>
          <w:sz w:val="22"/>
          <w:szCs w:val="22"/>
        </w:rPr>
        <w:t xml:space="preserve">    </w:t>
      </w:r>
      <w:r w:rsidRPr="000237F8">
        <w:rPr>
          <w:rFonts w:asciiTheme="minorHAnsi" w:hAnsiTheme="minorHAnsi" w:cstheme="minorHAnsi"/>
          <w:b/>
          <w:sz w:val="22"/>
          <w:szCs w:val="22"/>
        </w:rPr>
        <w:t xml:space="preserve"> Część II – Dostawa urządzeń zabezpieczających UTM</w:t>
      </w:r>
      <w:r w:rsidR="00C60449" w:rsidRPr="000237F8">
        <w:rPr>
          <w:rFonts w:asciiTheme="minorHAnsi" w:hAnsiTheme="minorHAnsi" w:cstheme="minorHAnsi"/>
          <w:b/>
          <w:sz w:val="22"/>
          <w:szCs w:val="22"/>
        </w:rPr>
        <w:t xml:space="preserve">* </w:t>
      </w:r>
    </w:p>
    <w:p w:rsidR="001324ED" w:rsidRPr="000237F8" w:rsidRDefault="001324ED" w:rsidP="000237F8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after="100" w:afterAutospacing="1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37F8">
        <w:rPr>
          <w:rFonts w:asciiTheme="minorHAnsi" w:hAnsiTheme="minorHAnsi" w:cstheme="minorHAnsi"/>
          <w:sz w:val="22"/>
          <w:szCs w:val="22"/>
        </w:rPr>
        <w:t>Przedmiotem umowy jest dostawa sprzętu. Przedmiot umowy został określony w Opisie Przedmiotu Zamówienia (zwanym również OPZ) stanowiącym załącznik do niniejszej umowy.</w:t>
      </w:r>
    </w:p>
    <w:p w:rsidR="00471CBB" w:rsidRPr="000237F8" w:rsidRDefault="003A6234" w:rsidP="000237F8">
      <w:pPr>
        <w:pStyle w:val="Akapitzlist"/>
        <w:numPr>
          <w:ilvl w:val="0"/>
          <w:numId w:val="19"/>
        </w:numPr>
        <w:spacing w:line="276" w:lineRule="auto"/>
        <w:jc w:val="both"/>
        <w:rPr>
          <w:b/>
          <w:sz w:val="22"/>
          <w:szCs w:val="22"/>
        </w:rPr>
      </w:pPr>
      <w:r w:rsidRPr="000237F8">
        <w:rPr>
          <w:rFonts w:asciiTheme="minorHAnsi" w:hAnsiTheme="minorHAnsi" w:cstheme="minorHAnsi"/>
          <w:sz w:val="22"/>
          <w:szCs w:val="22"/>
        </w:rPr>
        <w:t>Zamówienie realizowane jest w ramach Programu Operacyjnego Polska</w:t>
      </w:r>
      <w:r w:rsidRPr="000237F8">
        <w:rPr>
          <w:rFonts w:asciiTheme="minorHAnsi" w:hAnsiTheme="minorHAnsi" w:cs="Calibri"/>
          <w:sz w:val="22"/>
          <w:szCs w:val="22"/>
        </w:rPr>
        <w:t xml:space="preserve"> Cyfrowa na lata 2014-2020 Osi Priorytetowej V Rozwój cyfrowy JST oraz wzmocnienie cyfrowej odporności na zagrożenia REACT-EU działania 5.1 Rozwój cyfrowy JST oraz wzmocnienie cyfrowej odporności na zagrożenia dotycząca realizacji projektu grantowego „Cyfrowa Gmina” o numerze POPC.05.01.00-00-0001/21-00</w:t>
      </w:r>
    </w:p>
    <w:p w:rsidR="00044EC7" w:rsidRPr="00044EC7" w:rsidRDefault="00B520F0" w:rsidP="00044EC7">
      <w:pPr>
        <w:pStyle w:val="Akapitzlist"/>
        <w:numPr>
          <w:ilvl w:val="0"/>
          <w:numId w:val="19"/>
        </w:numPr>
        <w:spacing w:line="276" w:lineRule="auto"/>
        <w:jc w:val="both"/>
        <w:rPr>
          <w:b/>
          <w:sz w:val="22"/>
          <w:szCs w:val="22"/>
        </w:rPr>
      </w:pPr>
      <w:r w:rsidRPr="000237F8">
        <w:rPr>
          <w:rFonts w:asciiTheme="minorHAnsi" w:hAnsiTheme="minorHAnsi" w:cstheme="minorHAnsi"/>
          <w:sz w:val="22"/>
          <w:szCs w:val="22"/>
        </w:rPr>
        <w:t>Sprzęt i</w:t>
      </w:r>
      <w:r w:rsidR="003A6234" w:rsidRPr="000237F8">
        <w:rPr>
          <w:rFonts w:asciiTheme="minorHAnsi" w:hAnsiTheme="minorHAnsi" w:cstheme="minorHAnsi"/>
          <w:sz w:val="22"/>
          <w:szCs w:val="22"/>
        </w:rPr>
        <w:t xml:space="preserve"> </w:t>
      </w:r>
      <w:r w:rsidRPr="000237F8">
        <w:rPr>
          <w:rFonts w:asciiTheme="minorHAnsi" w:hAnsiTheme="minorHAnsi" w:cstheme="minorHAnsi"/>
          <w:sz w:val="22"/>
          <w:szCs w:val="22"/>
        </w:rPr>
        <w:t>oprogramowanie stanowić będzie własność Wykonawc</w:t>
      </w:r>
      <w:r w:rsidR="00044EC7">
        <w:rPr>
          <w:rFonts w:asciiTheme="minorHAnsi" w:hAnsiTheme="minorHAnsi" w:cstheme="minorHAnsi"/>
          <w:sz w:val="22"/>
          <w:szCs w:val="22"/>
        </w:rPr>
        <w:t>ów.</w:t>
      </w:r>
    </w:p>
    <w:p w:rsidR="00044EC7" w:rsidRPr="00044EC7" w:rsidRDefault="00471CBB" w:rsidP="00044EC7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44EC7">
        <w:rPr>
          <w:rFonts w:asciiTheme="minorHAnsi" w:hAnsiTheme="minorHAnsi" w:cstheme="minorHAnsi"/>
          <w:sz w:val="22"/>
          <w:szCs w:val="22"/>
        </w:rPr>
        <w:t>Sprzęt</w:t>
      </w:r>
      <w:r w:rsidR="00B520F0" w:rsidRPr="00044EC7">
        <w:rPr>
          <w:rFonts w:asciiTheme="minorHAnsi" w:hAnsiTheme="minorHAnsi" w:cstheme="minorHAnsi"/>
          <w:sz w:val="22"/>
          <w:szCs w:val="22"/>
        </w:rPr>
        <w:t>, będzie fabrycznie nowy, nieuszkodzony, nieużywany, nieobciążony prawami podmiotów trzecich oraz będzie sprawny technicznie</w:t>
      </w:r>
      <w:r w:rsidRPr="00044EC7">
        <w:rPr>
          <w:rFonts w:asciiTheme="minorHAnsi" w:hAnsiTheme="minorHAnsi" w:cstheme="minorHAnsi"/>
          <w:sz w:val="22"/>
          <w:szCs w:val="22"/>
        </w:rPr>
        <w:t xml:space="preserve"> i kompletny tj. posiadający wszelkie akcesoria, przewody, kable niezbędne do ich użytkowania. Zaoferowany sprzęt musi być kompletny i gotowy do użytkowania bez dodatkowych zakupów.</w:t>
      </w:r>
      <w:r w:rsidR="00044EC7" w:rsidRPr="00044EC7">
        <w:rPr>
          <w:rFonts w:asciiTheme="minorHAnsi" w:hAnsiTheme="minorHAnsi" w:cstheme="minorHAnsi"/>
        </w:rPr>
        <w:t xml:space="preserve"> </w:t>
      </w:r>
    </w:p>
    <w:p w:rsidR="00044EC7" w:rsidRPr="00044EC7" w:rsidRDefault="00044EC7" w:rsidP="00044EC7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44EC7">
        <w:rPr>
          <w:rFonts w:asciiTheme="minorHAnsi" w:hAnsiTheme="minorHAnsi" w:cstheme="minorHAnsi"/>
          <w:sz w:val="24"/>
          <w:szCs w:val="24"/>
        </w:rPr>
        <w:t>Asortyment składający się na przedmiot zamówienia musi spełniać wszelkie wymogi norm określonych obowiązującym prawem.</w:t>
      </w:r>
    </w:p>
    <w:p w:rsidR="00044EC7" w:rsidRPr="00D14DA9" w:rsidRDefault="00044EC7" w:rsidP="00044EC7">
      <w:pPr>
        <w:pStyle w:val="Akapitzlist"/>
        <w:widowControl/>
        <w:numPr>
          <w:ilvl w:val="1"/>
          <w:numId w:val="21"/>
        </w:numPr>
        <w:autoSpaceDE/>
        <w:autoSpaceDN/>
        <w:adjustRightInd/>
        <w:spacing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14DA9">
        <w:rPr>
          <w:rFonts w:asciiTheme="minorHAnsi" w:hAnsiTheme="minorHAnsi" w:cstheme="minorHAnsi"/>
          <w:sz w:val="24"/>
          <w:szCs w:val="24"/>
        </w:rPr>
        <w:t>Przedmiot umowy dostarczony zostanie Zamawiającemu z</w:t>
      </w:r>
      <w:r w:rsidR="00D14DA9">
        <w:rPr>
          <w:rFonts w:asciiTheme="minorHAnsi" w:hAnsiTheme="minorHAnsi" w:cstheme="minorHAnsi"/>
          <w:sz w:val="24"/>
          <w:szCs w:val="24"/>
        </w:rPr>
        <w:t xml:space="preserve"> </w:t>
      </w:r>
      <w:r w:rsidRPr="00D14DA9">
        <w:rPr>
          <w:rFonts w:asciiTheme="minorHAnsi" w:hAnsiTheme="minorHAnsi" w:cstheme="minorHAnsi"/>
          <w:sz w:val="24"/>
          <w:szCs w:val="24"/>
        </w:rPr>
        <w:t>instrukcją obsługi i dokumentacją techniczną oferowanego sprzętu w języku polskim,</w:t>
      </w:r>
    </w:p>
    <w:p w:rsidR="00B520F0" w:rsidRPr="00044EC7" w:rsidRDefault="00B520F0" w:rsidP="000237F8">
      <w:pPr>
        <w:pStyle w:val="Akapitzlist"/>
        <w:numPr>
          <w:ilvl w:val="0"/>
          <w:numId w:val="19"/>
        </w:numPr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044EC7">
        <w:rPr>
          <w:rFonts w:asciiTheme="minorHAnsi" w:hAnsiTheme="minorHAnsi" w:cstheme="minorHAnsi"/>
          <w:sz w:val="22"/>
          <w:szCs w:val="22"/>
        </w:rPr>
        <w:t>Sprzęt i oprogramowanie będzie dopuszczony do używania na terenie Rzeczypospolitej Polskiej, będzie posiadać wszelkie niezbędne certyfikaty, a jego parametry odpowiadać będą polskim normom.</w:t>
      </w:r>
    </w:p>
    <w:p w:rsidR="00B520F0" w:rsidRPr="00044EC7" w:rsidRDefault="00B520F0" w:rsidP="000237F8">
      <w:pPr>
        <w:kinsoku w:val="0"/>
        <w:overflowPunct w:val="0"/>
        <w:autoSpaceDE/>
        <w:autoSpaceDN/>
        <w:adjustRightInd/>
        <w:spacing w:line="276" w:lineRule="auto"/>
        <w:ind w:left="567"/>
        <w:jc w:val="center"/>
        <w:textAlignment w:val="baseline"/>
        <w:rPr>
          <w:rFonts w:asciiTheme="minorHAnsi" w:hAnsiTheme="minorHAnsi" w:cstheme="minorHAnsi"/>
          <w:b/>
          <w:bCs/>
          <w:spacing w:val="3"/>
          <w:sz w:val="22"/>
          <w:szCs w:val="22"/>
        </w:rPr>
      </w:pPr>
      <w:r w:rsidRPr="00044EC7">
        <w:rPr>
          <w:rFonts w:asciiTheme="minorHAnsi" w:hAnsiTheme="minorHAnsi" w:cstheme="minorHAnsi"/>
          <w:b/>
          <w:bCs/>
          <w:spacing w:val="3"/>
          <w:sz w:val="22"/>
          <w:szCs w:val="22"/>
        </w:rPr>
        <w:t>§2</w:t>
      </w:r>
    </w:p>
    <w:p w:rsidR="00B520F0" w:rsidRPr="00044EC7" w:rsidRDefault="00B520F0" w:rsidP="000237F8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044EC7">
        <w:rPr>
          <w:rFonts w:asciiTheme="minorHAnsi" w:hAnsiTheme="minorHAnsi" w:cstheme="minorHAnsi"/>
          <w:sz w:val="22"/>
          <w:szCs w:val="22"/>
        </w:rPr>
        <w:t>Wykonawca zobowiązuje się wykonać umowę z zachowaniem szczególnej staranności wymaganej od profesjonalisty.</w:t>
      </w:r>
    </w:p>
    <w:p w:rsidR="00B520F0" w:rsidRPr="00044EC7" w:rsidRDefault="00B520F0" w:rsidP="000237F8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044EC7">
        <w:rPr>
          <w:rFonts w:asciiTheme="minorHAnsi" w:hAnsiTheme="minorHAnsi" w:cstheme="minorHAnsi"/>
          <w:sz w:val="22"/>
          <w:szCs w:val="22"/>
        </w:rPr>
        <w:lastRenderedPageBreak/>
        <w:t>Wykonawca dostarczy sprzęt i</w:t>
      </w:r>
      <w:r w:rsidR="003A6234" w:rsidRPr="00044EC7">
        <w:rPr>
          <w:rFonts w:asciiTheme="minorHAnsi" w:hAnsiTheme="minorHAnsi" w:cstheme="minorHAnsi"/>
          <w:sz w:val="22"/>
          <w:szCs w:val="22"/>
        </w:rPr>
        <w:t xml:space="preserve"> </w:t>
      </w:r>
      <w:r w:rsidRPr="00044EC7">
        <w:rPr>
          <w:rFonts w:asciiTheme="minorHAnsi" w:hAnsiTheme="minorHAnsi" w:cstheme="minorHAnsi"/>
          <w:sz w:val="22"/>
          <w:szCs w:val="22"/>
        </w:rPr>
        <w:t xml:space="preserve">oprogramowanie do </w:t>
      </w:r>
      <w:r w:rsidR="003A6234" w:rsidRPr="00044EC7">
        <w:rPr>
          <w:rFonts w:asciiTheme="minorHAnsi" w:hAnsiTheme="minorHAnsi" w:cstheme="minorHAnsi"/>
          <w:sz w:val="22"/>
          <w:szCs w:val="22"/>
        </w:rPr>
        <w:t xml:space="preserve">Urzędu Gminy w Brzeźnicy, ul. Krakowska 109, 34-114 Brzeźnica </w:t>
      </w:r>
      <w:r w:rsidRPr="00044EC7">
        <w:rPr>
          <w:rFonts w:asciiTheme="minorHAnsi" w:hAnsiTheme="minorHAnsi" w:cstheme="minorHAnsi"/>
          <w:sz w:val="22"/>
          <w:szCs w:val="22"/>
        </w:rPr>
        <w:t>w nienaruszonych opakowaniach zabezpieczających przed uszkodzeniem w czasie transportu i bez śladów ingerencji.</w:t>
      </w:r>
    </w:p>
    <w:p w:rsidR="00B520F0" w:rsidRPr="00044EC7" w:rsidRDefault="00B520F0" w:rsidP="000237F8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044EC7">
        <w:rPr>
          <w:rFonts w:asciiTheme="minorHAnsi" w:hAnsiTheme="minorHAnsi" w:cstheme="minorHAnsi"/>
          <w:sz w:val="22"/>
          <w:szCs w:val="22"/>
        </w:rPr>
        <w:t>Wykonawca zobowiązany jest dostarczyć przedmiot zamówienia transportem na własny koszt i ryzyko oraz dokonać jego rozładunku, ustawienia w wyznaczonych pomieszczeniach w miejscu wskazanym przez</w:t>
      </w:r>
      <w:r w:rsidR="00294D03" w:rsidRPr="00044EC7">
        <w:rPr>
          <w:rFonts w:asciiTheme="minorHAnsi" w:hAnsiTheme="minorHAnsi" w:cstheme="minorHAnsi"/>
          <w:sz w:val="22"/>
          <w:szCs w:val="22"/>
        </w:rPr>
        <w:t xml:space="preserve"> Zamawiającego</w:t>
      </w:r>
      <w:r w:rsidRPr="00044EC7">
        <w:rPr>
          <w:rFonts w:asciiTheme="minorHAnsi" w:hAnsiTheme="minorHAnsi" w:cstheme="minorHAnsi"/>
          <w:sz w:val="22"/>
          <w:szCs w:val="22"/>
        </w:rPr>
        <w:t>.</w:t>
      </w:r>
    </w:p>
    <w:p w:rsidR="00B520F0" w:rsidRPr="00044EC7" w:rsidRDefault="00B520F0" w:rsidP="000237F8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044EC7">
        <w:rPr>
          <w:rFonts w:asciiTheme="minorHAnsi" w:hAnsiTheme="minorHAnsi" w:cstheme="minorHAnsi"/>
          <w:sz w:val="22"/>
          <w:szCs w:val="22"/>
        </w:rPr>
        <w:t>Wykonawca ponosi odpowiedzialność za wszelkie szkody, w tym przypadkową utratę lub uszkodzenie sprzętu i</w:t>
      </w:r>
      <w:r w:rsidR="003A6234" w:rsidRPr="00044EC7">
        <w:rPr>
          <w:rFonts w:asciiTheme="minorHAnsi" w:hAnsiTheme="minorHAnsi" w:cstheme="minorHAnsi"/>
          <w:sz w:val="22"/>
          <w:szCs w:val="22"/>
        </w:rPr>
        <w:t xml:space="preserve"> </w:t>
      </w:r>
      <w:r w:rsidRPr="00044EC7">
        <w:rPr>
          <w:rFonts w:asciiTheme="minorHAnsi" w:hAnsiTheme="minorHAnsi" w:cstheme="minorHAnsi"/>
          <w:sz w:val="22"/>
          <w:szCs w:val="22"/>
        </w:rPr>
        <w:t>oprogramowania do czasu ich wydania Zamawiającemu.</w:t>
      </w:r>
    </w:p>
    <w:p w:rsidR="00B520F0" w:rsidRPr="00044EC7" w:rsidRDefault="00B520F0" w:rsidP="000237F8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044EC7">
        <w:rPr>
          <w:rFonts w:asciiTheme="minorHAnsi" w:hAnsiTheme="minorHAnsi" w:cstheme="minorHAnsi"/>
          <w:sz w:val="22"/>
          <w:szCs w:val="22"/>
        </w:rPr>
        <w:t>Zamawiający dokona odbioru ilościowego sprzętu i oprogramowania w dniu jego dostawy. Zamawiający może dokonać odbioru ilościowego sprzętu i oprogramowania w dniu następującym po dniu dostawy, jeżeli sprzęt i oprogramowanie zostanie dostarczony po godzinie 1</w:t>
      </w:r>
      <w:r w:rsidR="0039174B" w:rsidRPr="00044EC7">
        <w:rPr>
          <w:rFonts w:asciiTheme="minorHAnsi" w:hAnsiTheme="minorHAnsi" w:cstheme="minorHAnsi"/>
          <w:sz w:val="22"/>
          <w:szCs w:val="22"/>
        </w:rPr>
        <w:t>5</w:t>
      </w:r>
      <w:r w:rsidRPr="00044EC7">
        <w:rPr>
          <w:rFonts w:asciiTheme="minorHAnsi" w:hAnsiTheme="minorHAnsi" w:cstheme="minorHAnsi"/>
          <w:sz w:val="22"/>
          <w:szCs w:val="22"/>
        </w:rPr>
        <w:t>:00 danego dnia.</w:t>
      </w:r>
    </w:p>
    <w:p w:rsidR="00B520F0" w:rsidRPr="00044EC7" w:rsidRDefault="00B520F0" w:rsidP="000237F8">
      <w:pPr>
        <w:numPr>
          <w:ilvl w:val="0"/>
          <w:numId w:val="2"/>
        </w:numPr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044EC7">
        <w:rPr>
          <w:rFonts w:asciiTheme="minorHAnsi" w:hAnsiTheme="minorHAnsi" w:cstheme="minorHAnsi"/>
          <w:sz w:val="22"/>
          <w:szCs w:val="22"/>
        </w:rPr>
        <w:t>Zamawiający dokona odbioru technicznego sprzętu i oprogramowania w ciągu 5 (pięć) dni od dnia dostawy.</w:t>
      </w:r>
    </w:p>
    <w:p w:rsidR="00B520F0" w:rsidRPr="00044EC7" w:rsidRDefault="00B520F0" w:rsidP="000237F8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theme="minorHAnsi"/>
          <w:spacing w:val="4"/>
          <w:sz w:val="22"/>
          <w:szCs w:val="22"/>
        </w:rPr>
      </w:pPr>
      <w:r w:rsidRPr="00044EC7">
        <w:rPr>
          <w:rFonts w:asciiTheme="minorHAnsi" w:hAnsiTheme="minorHAnsi" w:cstheme="minorHAnsi"/>
          <w:spacing w:val="4"/>
          <w:sz w:val="22"/>
          <w:szCs w:val="22"/>
        </w:rPr>
        <w:t>Przedmiotem odbioru jest również dokumentacja w języku polskim dotycząca sprzętu i oprogramowania, oryginały dokumentów gwarancji, instrukcji i innych dokumentów związanych ze sprzętem i oprog</w:t>
      </w:r>
      <w:r w:rsidR="0039174B" w:rsidRPr="00044EC7">
        <w:rPr>
          <w:rFonts w:asciiTheme="minorHAnsi" w:hAnsiTheme="minorHAnsi" w:cstheme="minorHAnsi"/>
          <w:spacing w:val="4"/>
          <w:sz w:val="22"/>
          <w:szCs w:val="22"/>
        </w:rPr>
        <w:t xml:space="preserve">ramowaniem, które są niezbędne </w:t>
      </w:r>
      <w:r w:rsidRPr="00044EC7">
        <w:rPr>
          <w:rFonts w:asciiTheme="minorHAnsi" w:hAnsiTheme="minorHAnsi" w:cstheme="minorHAnsi"/>
          <w:spacing w:val="4"/>
          <w:sz w:val="22"/>
          <w:szCs w:val="22"/>
        </w:rPr>
        <w:t>dla zgodnego z prawem używania sprzętu i oprogramowania.</w:t>
      </w:r>
    </w:p>
    <w:p w:rsidR="00B520F0" w:rsidRPr="00044EC7" w:rsidRDefault="00B520F0" w:rsidP="000237F8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044EC7">
        <w:rPr>
          <w:rFonts w:asciiTheme="minorHAnsi" w:hAnsiTheme="minorHAnsi" w:cstheme="minorHAnsi"/>
          <w:sz w:val="22"/>
          <w:szCs w:val="22"/>
        </w:rPr>
        <w:t>W przypadku stwierdzenia w czasie odbioru wad lub usterek Wykonawca zobowiązany jest do dostarczenia sprzętu i oprogramowania bez wad lub usterek w terminie 7 (siedem) dni, chyba że strony ustalą inny termin na piśmie.</w:t>
      </w:r>
    </w:p>
    <w:p w:rsidR="00B520F0" w:rsidRPr="00044EC7" w:rsidRDefault="00B520F0" w:rsidP="000237F8">
      <w:pPr>
        <w:numPr>
          <w:ilvl w:val="0"/>
          <w:numId w:val="3"/>
        </w:numPr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theme="minorHAnsi"/>
          <w:spacing w:val="4"/>
          <w:sz w:val="22"/>
          <w:szCs w:val="22"/>
        </w:rPr>
      </w:pPr>
      <w:r w:rsidRPr="00044EC7">
        <w:rPr>
          <w:rFonts w:asciiTheme="minorHAnsi" w:hAnsiTheme="minorHAnsi" w:cstheme="minorHAnsi"/>
          <w:spacing w:val="4"/>
          <w:sz w:val="22"/>
          <w:szCs w:val="22"/>
        </w:rPr>
        <w:t>Po dokonaniu odbioru technicznego Zamawiający podpisze protokół wykonania umowy, który stanowił będzie podstawę do wystawienia faktury. Zamawiający może wstrzymać się z podpisaniem protokołu wykonania umowy do czasu usunięcia stwierdzonych podczas odbioru wad lub usterek.</w:t>
      </w:r>
    </w:p>
    <w:p w:rsidR="00927209" w:rsidRPr="00044EC7" w:rsidRDefault="00927209" w:rsidP="000237F8">
      <w:pPr>
        <w:kinsoku w:val="0"/>
        <w:overflowPunct w:val="0"/>
        <w:autoSpaceDE/>
        <w:autoSpaceDN/>
        <w:adjustRightInd/>
        <w:spacing w:line="276" w:lineRule="auto"/>
        <w:ind w:left="567"/>
        <w:jc w:val="both"/>
        <w:textAlignment w:val="baseline"/>
        <w:rPr>
          <w:rFonts w:asciiTheme="minorHAnsi" w:hAnsiTheme="minorHAnsi" w:cstheme="minorHAnsi"/>
          <w:spacing w:val="4"/>
          <w:sz w:val="22"/>
          <w:szCs w:val="22"/>
        </w:rPr>
      </w:pPr>
    </w:p>
    <w:p w:rsidR="00B520F0" w:rsidRPr="00044EC7" w:rsidRDefault="00B520F0" w:rsidP="000237F8">
      <w:pPr>
        <w:kinsoku w:val="0"/>
        <w:overflowPunct w:val="0"/>
        <w:autoSpaceDE/>
        <w:autoSpaceDN/>
        <w:adjustRightInd/>
        <w:spacing w:line="276" w:lineRule="auto"/>
        <w:ind w:left="567"/>
        <w:jc w:val="center"/>
        <w:textAlignment w:val="baseline"/>
        <w:rPr>
          <w:rFonts w:asciiTheme="minorHAnsi" w:hAnsiTheme="minorHAnsi" w:cstheme="minorHAnsi"/>
          <w:b/>
          <w:bCs/>
          <w:spacing w:val="15"/>
          <w:sz w:val="22"/>
          <w:szCs w:val="22"/>
        </w:rPr>
      </w:pPr>
      <w:r w:rsidRPr="00044EC7">
        <w:rPr>
          <w:rFonts w:asciiTheme="minorHAnsi" w:hAnsiTheme="minorHAnsi" w:cstheme="minorHAnsi"/>
          <w:b/>
          <w:bCs/>
          <w:spacing w:val="15"/>
          <w:sz w:val="22"/>
          <w:szCs w:val="22"/>
        </w:rPr>
        <w:t>§3</w:t>
      </w:r>
    </w:p>
    <w:p w:rsidR="00B520F0" w:rsidRPr="00044EC7" w:rsidRDefault="00B520F0" w:rsidP="000237F8">
      <w:pPr>
        <w:numPr>
          <w:ilvl w:val="0"/>
          <w:numId w:val="4"/>
        </w:numPr>
        <w:kinsoku w:val="0"/>
        <w:overflowPunct w:val="0"/>
        <w:autoSpaceDE/>
        <w:autoSpaceDN/>
        <w:adjustRightInd/>
        <w:spacing w:line="276" w:lineRule="auto"/>
        <w:ind w:left="567"/>
        <w:textAlignment w:val="baseline"/>
        <w:rPr>
          <w:rFonts w:asciiTheme="minorHAnsi" w:hAnsiTheme="minorHAnsi" w:cstheme="minorHAnsi"/>
          <w:spacing w:val="3"/>
          <w:sz w:val="22"/>
          <w:szCs w:val="22"/>
        </w:rPr>
      </w:pPr>
      <w:r w:rsidRPr="00044EC7">
        <w:rPr>
          <w:rFonts w:asciiTheme="minorHAnsi" w:hAnsiTheme="minorHAnsi" w:cstheme="minorHAnsi"/>
          <w:spacing w:val="3"/>
          <w:sz w:val="22"/>
          <w:szCs w:val="22"/>
        </w:rPr>
        <w:t>Wykonawca w</w:t>
      </w:r>
      <w:r w:rsidR="005F3764" w:rsidRPr="00044EC7">
        <w:rPr>
          <w:rFonts w:asciiTheme="minorHAnsi" w:hAnsiTheme="minorHAnsi" w:cstheme="minorHAnsi"/>
          <w:spacing w:val="3"/>
          <w:sz w:val="22"/>
          <w:szCs w:val="22"/>
        </w:rPr>
        <w:t>ykona umowę w terminie ....</w:t>
      </w:r>
      <w:r w:rsidRPr="00044EC7">
        <w:rPr>
          <w:rFonts w:asciiTheme="minorHAnsi" w:hAnsiTheme="minorHAnsi" w:cstheme="minorHAnsi"/>
          <w:spacing w:val="3"/>
          <w:sz w:val="22"/>
          <w:szCs w:val="22"/>
        </w:rPr>
        <w:t xml:space="preserve"> dni od dnia zawarcia umowy.</w:t>
      </w:r>
    </w:p>
    <w:p w:rsidR="00B520F0" w:rsidRPr="00044EC7" w:rsidRDefault="00B520F0" w:rsidP="000237F8">
      <w:pPr>
        <w:numPr>
          <w:ilvl w:val="0"/>
          <w:numId w:val="4"/>
        </w:numPr>
        <w:kinsoku w:val="0"/>
        <w:overflowPunct w:val="0"/>
        <w:autoSpaceDE/>
        <w:autoSpaceDN/>
        <w:adjustRightInd/>
        <w:spacing w:line="276" w:lineRule="auto"/>
        <w:ind w:left="567"/>
        <w:textAlignment w:val="baseline"/>
        <w:rPr>
          <w:rFonts w:asciiTheme="minorHAnsi" w:hAnsiTheme="minorHAnsi" w:cstheme="minorHAnsi"/>
          <w:spacing w:val="4"/>
          <w:sz w:val="22"/>
          <w:szCs w:val="22"/>
        </w:rPr>
      </w:pPr>
      <w:r w:rsidRPr="00044EC7">
        <w:rPr>
          <w:rFonts w:asciiTheme="minorHAnsi" w:hAnsiTheme="minorHAnsi" w:cstheme="minorHAnsi"/>
          <w:spacing w:val="4"/>
          <w:sz w:val="22"/>
          <w:szCs w:val="22"/>
        </w:rPr>
        <w:t>Umowę uważa się za wykonaną z chwilą podpisania protokołu wykonania umowy.</w:t>
      </w:r>
    </w:p>
    <w:p w:rsidR="00B520F0" w:rsidRPr="00044EC7" w:rsidRDefault="00B520F0" w:rsidP="000237F8">
      <w:pPr>
        <w:numPr>
          <w:ilvl w:val="0"/>
          <w:numId w:val="4"/>
        </w:numPr>
        <w:kinsoku w:val="0"/>
        <w:overflowPunct w:val="0"/>
        <w:autoSpaceDE/>
        <w:autoSpaceDN/>
        <w:adjustRightInd/>
        <w:spacing w:line="276" w:lineRule="auto"/>
        <w:ind w:left="567"/>
        <w:textAlignment w:val="baseline"/>
        <w:rPr>
          <w:rFonts w:asciiTheme="minorHAnsi" w:hAnsiTheme="minorHAnsi" w:cstheme="minorHAnsi"/>
          <w:spacing w:val="5"/>
          <w:sz w:val="22"/>
          <w:szCs w:val="22"/>
        </w:rPr>
      </w:pPr>
      <w:r w:rsidRPr="00044EC7">
        <w:rPr>
          <w:rFonts w:asciiTheme="minorHAnsi" w:hAnsiTheme="minorHAnsi" w:cstheme="minorHAnsi"/>
          <w:spacing w:val="5"/>
          <w:sz w:val="22"/>
          <w:szCs w:val="22"/>
        </w:rPr>
        <w:t>Podpisanie protokołu wykonania umowy upoważnia Wykonawcę do wystawienia faktury.</w:t>
      </w:r>
    </w:p>
    <w:p w:rsidR="00927209" w:rsidRPr="00044EC7" w:rsidRDefault="00927209" w:rsidP="000237F8">
      <w:pPr>
        <w:kinsoku w:val="0"/>
        <w:overflowPunct w:val="0"/>
        <w:autoSpaceDE/>
        <w:autoSpaceDN/>
        <w:adjustRightInd/>
        <w:spacing w:line="276" w:lineRule="auto"/>
        <w:ind w:left="567"/>
        <w:textAlignment w:val="baseline"/>
        <w:rPr>
          <w:rFonts w:asciiTheme="minorHAnsi" w:hAnsiTheme="minorHAnsi" w:cstheme="minorHAnsi"/>
          <w:spacing w:val="5"/>
          <w:sz w:val="22"/>
          <w:szCs w:val="22"/>
        </w:rPr>
      </w:pPr>
    </w:p>
    <w:p w:rsidR="00B520F0" w:rsidRPr="00044EC7" w:rsidRDefault="00B520F0" w:rsidP="000237F8">
      <w:pPr>
        <w:kinsoku w:val="0"/>
        <w:overflowPunct w:val="0"/>
        <w:autoSpaceDE/>
        <w:autoSpaceDN/>
        <w:adjustRightInd/>
        <w:spacing w:line="276" w:lineRule="auto"/>
        <w:ind w:left="567"/>
        <w:jc w:val="center"/>
        <w:textAlignment w:val="baseline"/>
        <w:rPr>
          <w:rFonts w:asciiTheme="minorHAnsi" w:hAnsiTheme="minorHAnsi" w:cstheme="minorHAnsi"/>
          <w:b/>
          <w:bCs/>
          <w:spacing w:val="18"/>
          <w:sz w:val="22"/>
          <w:szCs w:val="22"/>
        </w:rPr>
      </w:pPr>
      <w:r w:rsidRPr="00044EC7">
        <w:rPr>
          <w:rFonts w:asciiTheme="minorHAnsi" w:hAnsiTheme="minorHAnsi" w:cstheme="minorHAnsi"/>
          <w:b/>
          <w:bCs/>
          <w:spacing w:val="18"/>
          <w:sz w:val="22"/>
          <w:szCs w:val="22"/>
        </w:rPr>
        <w:t>§4</w:t>
      </w:r>
    </w:p>
    <w:p w:rsidR="00B520F0" w:rsidRPr="00044EC7" w:rsidRDefault="00B520F0" w:rsidP="000237F8">
      <w:pPr>
        <w:numPr>
          <w:ilvl w:val="0"/>
          <w:numId w:val="5"/>
        </w:numPr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044EC7">
        <w:rPr>
          <w:rFonts w:asciiTheme="minorHAnsi" w:hAnsiTheme="minorHAnsi" w:cstheme="minorHAnsi"/>
          <w:sz w:val="22"/>
          <w:szCs w:val="22"/>
        </w:rPr>
        <w:t xml:space="preserve">Zamawiający zapłaci Wykonawcy z tytułu wykonania umowy wynagrodzenie w wysokości </w:t>
      </w:r>
      <w:r w:rsidR="005F3764" w:rsidRPr="00044EC7">
        <w:rPr>
          <w:rFonts w:asciiTheme="minorHAnsi" w:hAnsiTheme="minorHAnsi" w:cstheme="minorHAnsi"/>
          <w:sz w:val="22"/>
          <w:szCs w:val="22"/>
        </w:rPr>
        <w:t>…</w:t>
      </w:r>
      <w:r w:rsidRPr="00044EC7">
        <w:rPr>
          <w:rFonts w:asciiTheme="minorHAnsi" w:hAnsiTheme="minorHAnsi" w:cstheme="minorHAnsi"/>
          <w:sz w:val="22"/>
          <w:szCs w:val="22"/>
        </w:rPr>
        <w:t>. zł, (słownie: ...) w tym podatek od towarów i usług w wysokości .... zł (słownie: ....)</w:t>
      </w:r>
    </w:p>
    <w:p w:rsidR="00B520F0" w:rsidRPr="00044EC7" w:rsidRDefault="00B520F0" w:rsidP="000237F8">
      <w:pPr>
        <w:numPr>
          <w:ilvl w:val="0"/>
          <w:numId w:val="5"/>
        </w:numPr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044EC7">
        <w:rPr>
          <w:rFonts w:asciiTheme="minorHAnsi" w:hAnsiTheme="minorHAnsi" w:cstheme="minorHAnsi"/>
          <w:sz w:val="22"/>
          <w:szCs w:val="22"/>
        </w:rPr>
        <w:t>Zamawiający zapłaci Wyko</w:t>
      </w:r>
      <w:r w:rsidR="000E6562" w:rsidRPr="00044EC7">
        <w:rPr>
          <w:rFonts w:asciiTheme="minorHAnsi" w:hAnsiTheme="minorHAnsi" w:cstheme="minorHAnsi"/>
          <w:sz w:val="22"/>
          <w:szCs w:val="22"/>
        </w:rPr>
        <w:t xml:space="preserve">nawcy wynagrodzenie w terminie 21 </w:t>
      </w:r>
      <w:r w:rsidRPr="00044EC7">
        <w:rPr>
          <w:rFonts w:asciiTheme="minorHAnsi" w:hAnsiTheme="minorHAnsi" w:cstheme="minorHAnsi"/>
          <w:sz w:val="22"/>
          <w:szCs w:val="22"/>
        </w:rPr>
        <w:t>dni od dnia otrzymania prawidłowo wystawionej faktury.</w:t>
      </w:r>
    </w:p>
    <w:p w:rsidR="00B520F0" w:rsidRPr="00044EC7" w:rsidRDefault="00B520F0" w:rsidP="000237F8">
      <w:pPr>
        <w:numPr>
          <w:ilvl w:val="0"/>
          <w:numId w:val="5"/>
        </w:numPr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theme="minorHAnsi"/>
          <w:spacing w:val="3"/>
          <w:sz w:val="22"/>
          <w:szCs w:val="22"/>
        </w:rPr>
      </w:pPr>
      <w:r w:rsidRPr="00044EC7">
        <w:rPr>
          <w:rFonts w:asciiTheme="minorHAnsi" w:hAnsiTheme="minorHAnsi" w:cstheme="minorHAnsi"/>
          <w:spacing w:val="3"/>
          <w:sz w:val="22"/>
          <w:szCs w:val="22"/>
        </w:rPr>
        <w:t>Zapłata wynagrodzenia nastąpi na rachunek bankowy Wykonawcy</w:t>
      </w:r>
      <w:r w:rsidR="000E6562" w:rsidRPr="00044EC7">
        <w:rPr>
          <w:rFonts w:asciiTheme="minorHAnsi" w:hAnsiTheme="minorHAnsi" w:cstheme="minorHAnsi"/>
          <w:spacing w:val="3"/>
          <w:sz w:val="22"/>
          <w:szCs w:val="22"/>
        </w:rPr>
        <w:t xml:space="preserve"> nr …………………………………</w:t>
      </w:r>
      <w:r w:rsidRPr="00044EC7">
        <w:rPr>
          <w:rFonts w:asciiTheme="minorHAnsi" w:hAnsiTheme="minorHAnsi" w:cstheme="minorHAnsi"/>
          <w:spacing w:val="3"/>
          <w:sz w:val="22"/>
          <w:szCs w:val="22"/>
        </w:rPr>
        <w:t xml:space="preserve"> wskazany na fakturze.</w:t>
      </w:r>
      <w:r w:rsidR="000E6562" w:rsidRPr="00044EC7">
        <w:rPr>
          <w:rFonts w:asciiTheme="minorHAnsi" w:hAnsiTheme="minorHAnsi" w:cstheme="minorHAnsi"/>
          <w:spacing w:val="3"/>
          <w:sz w:val="22"/>
          <w:szCs w:val="22"/>
        </w:rPr>
        <w:t xml:space="preserve"> Datą zapłaty faktury będzie data obciążenia konta Zamawiającego.</w:t>
      </w:r>
    </w:p>
    <w:p w:rsidR="000E6562" w:rsidRPr="00044EC7" w:rsidRDefault="000E6562" w:rsidP="000237F8">
      <w:pPr>
        <w:numPr>
          <w:ilvl w:val="0"/>
          <w:numId w:val="5"/>
        </w:numPr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theme="minorHAnsi"/>
          <w:spacing w:val="3"/>
          <w:sz w:val="22"/>
          <w:szCs w:val="22"/>
        </w:rPr>
      </w:pPr>
      <w:r w:rsidRPr="00044EC7">
        <w:rPr>
          <w:rFonts w:asciiTheme="minorHAnsi" w:hAnsiTheme="minorHAnsi" w:cstheme="minorHAnsi"/>
          <w:spacing w:val="3"/>
          <w:sz w:val="22"/>
          <w:szCs w:val="22"/>
        </w:rPr>
        <w:t>Zamawiający oświadcza, że jest czynnym płatnikiem podatku VAT.</w:t>
      </w:r>
    </w:p>
    <w:p w:rsidR="000E6562" w:rsidRPr="00044EC7" w:rsidRDefault="000E6562" w:rsidP="000237F8">
      <w:pPr>
        <w:numPr>
          <w:ilvl w:val="0"/>
          <w:numId w:val="5"/>
        </w:numPr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theme="minorHAnsi"/>
          <w:spacing w:val="3"/>
          <w:sz w:val="22"/>
          <w:szCs w:val="22"/>
        </w:rPr>
      </w:pPr>
      <w:r w:rsidRPr="00044EC7">
        <w:rPr>
          <w:rFonts w:asciiTheme="minorHAnsi" w:hAnsiTheme="minorHAnsi" w:cstheme="minorHAnsi"/>
          <w:spacing w:val="3"/>
          <w:sz w:val="22"/>
          <w:szCs w:val="22"/>
        </w:rPr>
        <w:t>Wykonawca oświadcza, że jest czynnym/zwolnionym</w:t>
      </w:r>
      <w:r w:rsidR="000660B3" w:rsidRPr="00044EC7">
        <w:rPr>
          <w:rFonts w:asciiTheme="minorHAnsi" w:hAnsiTheme="minorHAnsi" w:cstheme="minorHAnsi"/>
          <w:spacing w:val="3"/>
          <w:sz w:val="22"/>
          <w:szCs w:val="22"/>
        </w:rPr>
        <w:t>*</w:t>
      </w:r>
      <w:r w:rsidRPr="00044EC7">
        <w:rPr>
          <w:rFonts w:asciiTheme="minorHAnsi" w:hAnsiTheme="minorHAnsi" w:cstheme="minorHAnsi"/>
          <w:spacing w:val="3"/>
          <w:sz w:val="22"/>
          <w:szCs w:val="22"/>
        </w:rPr>
        <w:t xml:space="preserve"> płatnikiem podatku VAT.</w:t>
      </w:r>
    </w:p>
    <w:p w:rsidR="000E6562" w:rsidRPr="00044EC7" w:rsidRDefault="000E6562" w:rsidP="000237F8">
      <w:pPr>
        <w:numPr>
          <w:ilvl w:val="0"/>
          <w:numId w:val="5"/>
        </w:numPr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theme="minorHAnsi"/>
          <w:spacing w:val="3"/>
          <w:sz w:val="22"/>
          <w:szCs w:val="22"/>
        </w:rPr>
      </w:pPr>
      <w:r w:rsidRPr="00044EC7">
        <w:rPr>
          <w:rFonts w:asciiTheme="minorHAnsi" w:hAnsiTheme="minorHAnsi" w:cstheme="minorHAnsi"/>
          <w:spacing w:val="3"/>
          <w:sz w:val="22"/>
          <w:szCs w:val="22"/>
        </w:rPr>
        <w:t>Faktura winna być wystawiona zgodnie z zapisem:</w:t>
      </w:r>
    </w:p>
    <w:p w:rsidR="000E6562" w:rsidRPr="000237F8" w:rsidRDefault="000E6562" w:rsidP="000237F8">
      <w:pPr>
        <w:kinsoku w:val="0"/>
        <w:overflowPunct w:val="0"/>
        <w:autoSpaceDE/>
        <w:autoSpaceDN/>
        <w:adjustRightInd/>
        <w:spacing w:line="276" w:lineRule="auto"/>
        <w:ind w:left="431"/>
        <w:jc w:val="both"/>
        <w:textAlignment w:val="baseline"/>
        <w:rPr>
          <w:rFonts w:asciiTheme="minorHAnsi" w:hAnsiTheme="minorHAnsi" w:cs="Calibri"/>
          <w:spacing w:val="3"/>
          <w:sz w:val="22"/>
          <w:szCs w:val="22"/>
        </w:rPr>
      </w:pPr>
      <w:r w:rsidRPr="00044EC7">
        <w:rPr>
          <w:rFonts w:asciiTheme="minorHAnsi" w:hAnsiTheme="minorHAnsi" w:cstheme="minorHAnsi"/>
          <w:spacing w:val="3"/>
          <w:sz w:val="22"/>
          <w:szCs w:val="22"/>
        </w:rPr>
        <w:t>NABYWCA: Gmina Brzeźnica, ul. Krakowska 109, 34-114 Brzeźnica</w:t>
      </w:r>
      <w:r w:rsidRPr="000237F8">
        <w:rPr>
          <w:rFonts w:asciiTheme="minorHAnsi" w:hAnsiTheme="minorHAnsi" w:cs="Calibri"/>
          <w:spacing w:val="3"/>
          <w:sz w:val="22"/>
          <w:szCs w:val="22"/>
        </w:rPr>
        <w:t>, NIP: 551 11 23</w:t>
      </w:r>
      <w:r w:rsidR="003D73C7" w:rsidRPr="000237F8">
        <w:rPr>
          <w:rFonts w:asciiTheme="minorHAnsi" w:hAnsiTheme="minorHAnsi" w:cs="Calibri"/>
          <w:spacing w:val="3"/>
          <w:sz w:val="22"/>
          <w:szCs w:val="22"/>
        </w:rPr>
        <w:t> </w:t>
      </w:r>
      <w:r w:rsidRPr="000237F8">
        <w:rPr>
          <w:rFonts w:asciiTheme="minorHAnsi" w:hAnsiTheme="minorHAnsi" w:cs="Calibri"/>
          <w:spacing w:val="3"/>
          <w:sz w:val="22"/>
          <w:szCs w:val="22"/>
        </w:rPr>
        <w:t>918</w:t>
      </w:r>
    </w:p>
    <w:p w:rsidR="00B520F0" w:rsidRPr="000237F8" w:rsidRDefault="000E6562" w:rsidP="000237F8">
      <w:pPr>
        <w:kinsoku w:val="0"/>
        <w:overflowPunct w:val="0"/>
        <w:autoSpaceDE/>
        <w:autoSpaceDN/>
        <w:adjustRightInd/>
        <w:spacing w:line="276" w:lineRule="auto"/>
        <w:ind w:left="431"/>
        <w:jc w:val="both"/>
        <w:textAlignment w:val="baseline"/>
        <w:rPr>
          <w:rFonts w:asciiTheme="minorHAnsi" w:hAnsiTheme="minorHAnsi" w:cs="Calibri"/>
          <w:spacing w:val="3"/>
          <w:sz w:val="22"/>
          <w:szCs w:val="22"/>
        </w:rPr>
      </w:pPr>
      <w:r w:rsidRPr="000237F8">
        <w:rPr>
          <w:rFonts w:asciiTheme="minorHAnsi" w:hAnsiTheme="minorHAnsi" w:cs="Calibri"/>
          <w:spacing w:val="3"/>
          <w:sz w:val="22"/>
          <w:szCs w:val="22"/>
        </w:rPr>
        <w:t>ODBIORCA: Urząd Gminy Brzeźnica, ul. Krakowska 109, 34-114 Brzeźnica.</w:t>
      </w:r>
    </w:p>
    <w:p w:rsidR="00927209" w:rsidRPr="000237F8" w:rsidRDefault="00927209" w:rsidP="000237F8">
      <w:pPr>
        <w:kinsoku w:val="0"/>
        <w:overflowPunct w:val="0"/>
        <w:autoSpaceDE/>
        <w:autoSpaceDN/>
        <w:adjustRightInd/>
        <w:spacing w:line="276" w:lineRule="auto"/>
        <w:jc w:val="both"/>
        <w:textAlignment w:val="baseline"/>
        <w:rPr>
          <w:rFonts w:asciiTheme="minorHAnsi" w:hAnsiTheme="minorHAnsi" w:cs="Calibri"/>
          <w:spacing w:val="3"/>
          <w:sz w:val="22"/>
          <w:szCs w:val="22"/>
        </w:rPr>
      </w:pPr>
    </w:p>
    <w:p w:rsidR="00B520F0" w:rsidRPr="000237F8" w:rsidRDefault="00B520F0" w:rsidP="000237F8">
      <w:pPr>
        <w:kinsoku w:val="0"/>
        <w:overflowPunct w:val="0"/>
        <w:autoSpaceDE/>
        <w:autoSpaceDN/>
        <w:adjustRightInd/>
        <w:spacing w:line="276" w:lineRule="auto"/>
        <w:ind w:left="567"/>
        <w:jc w:val="center"/>
        <w:textAlignment w:val="baseline"/>
        <w:rPr>
          <w:rFonts w:asciiTheme="minorHAnsi" w:hAnsiTheme="minorHAnsi" w:cs="Calibri"/>
          <w:b/>
          <w:bCs/>
          <w:spacing w:val="15"/>
          <w:sz w:val="22"/>
          <w:szCs w:val="22"/>
        </w:rPr>
      </w:pPr>
      <w:r w:rsidRPr="000237F8">
        <w:rPr>
          <w:rFonts w:asciiTheme="minorHAnsi" w:hAnsiTheme="minorHAnsi" w:cs="Calibri"/>
          <w:b/>
          <w:bCs/>
          <w:spacing w:val="15"/>
          <w:sz w:val="22"/>
          <w:szCs w:val="22"/>
        </w:rPr>
        <w:t>§5</w:t>
      </w:r>
    </w:p>
    <w:p w:rsidR="00B520F0" w:rsidRPr="000237F8" w:rsidRDefault="00B520F0" w:rsidP="000237F8">
      <w:pPr>
        <w:numPr>
          <w:ilvl w:val="0"/>
          <w:numId w:val="6"/>
        </w:num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z w:val="22"/>
          <w:szCs w:val="22"/>
        </w:rPr>
        <w:t>Wykonawca udziela Zamawiającemu gwarancji producenta na sprzęt i oprogramowanie</w:t>
      </w:r>
      <w:r w:rsidR="004A1F4A">
        <w:rPr>
          <w:rFonts w:asciiTheme="minorHAnsi" w:hAnsiTheme="minorHAnsi" w:cs="Calibri"/>
          <w:sz w:val="22"/>
          <w:szCs w:val="22"/>
        </w:rPr>
        <w:t xml:space="preserve"> zgodnie z </w:t>
      </w:r>
      <w:r w:rsidR="004A1F4A">
        <w:rPr>
          <w:rFonts w:asciiTheme="minorHAnsi" w:hAnsiTheme="minorHAnsi" w:cs="Calibri"/>
          <w:sz w:val="22"/>
          <w:szCs w:val="22"/>
        </w:rPr>
        <w:lastRenderedPageBreak/>
        <w:t>zapisami opisu przedmiotu zamówienia stanowiące załącznik do nin. umowy</w:t>
      </w:r>
      <w:r w:rsidRPr="000237F8">
        <w:rPr>
          <w:rFonts w:asciiTheme="minorHAnsi" w:hAnsiTheme="minorHAnsi" w:cs="Calibri"/>
          <w:sz w:val="22"/>
          <w:szCs w:val="22"/>
        </w:rPr>
        <w:t xml:space="preserve">, ale nie miej niż </w:t>
      </w:r>
      <w:r w:rsidR="003A6234" w:rsidRPr="000237F8">
        <w:rPr>
          <w:rFonts w:asciiTheme="minorHAnsi" w:hAnsiTheme="minorHAnsi" w:cs="Calibri"/>
          <w:sz w:val="22"/>
          <w:szCs w:val="22"/>
        </w:rPr>
        <w:t>……………</w:t>
      </w:r>
      <w:r w:rsidR="009610F8">
        <w:rPr>
          <w:rFonts w:asciiTheme="minorHAnsi" w:hAnsiTheme="minorHAnsi" w:cs="Calibri"/>
          <w:sz w:val="22"/>
          <w:szCs w:val="22"/>
        </w:rPr>
        <w:t xml:space="preserve"> </w:t>
      </w:r>
      <w:r w:rsidRPr="000237F8">
        <w:rPr>
          <w:rFonts w:asciiTheme="minorHAnsi" w:hAnsiTheme="minorHAnsi" w:cs="Calibri"/>
          <w:sz w:val="22"/>
          <w:szCs w:val="22"/>
        </w:rPr>
        <w:t>miesiące, licząc od dnia podpisania protokołu wykonania umowy. Okres rękojmi za wady sprzętu i oprogramowania wygasają z upływem okresu gwarancji.</w:t>
      </w:r>
    </w:p>
    <w:p w:rsidR="00B520F0" w:rsidRPr="000237F8" w:rsidRDefault="00B520F0" w:rsidP="000237F8">
      <w:pPr>
        <w:numPr>
          <w:ilvl w:val="0"/>
          <w:numId w:val="6"/>
        </w:num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z w:val="22"/>
          <w:szCs w:val="22"/>
        </w:rPr>
        <w:t>Wykonawca jest odpowiedzialny względem Zamawiającego za wszelkie wady fizyczne i usterki sprzętu i</w:t>
      </w:r>
      <w:r w:rsidR="003A6234" w:rsidRPr="000237F8">
        <w:rPr>
          <w:rFonts w:asciiTheme="minorHAnsi" w:hAnsiTheme="minorHAnsi" w:cs="Calibri"/>
          <w:sz w:val="22"/>
          <w:szCs w:val="22"/>
        </w:rPr>
        <w:t xml:space="preserve"> </w:t>
      </w:r>
      <w:r w:rsidRPr="000237F8">
        <w:rPr>
          <w:rFonts w:asciiTheme="minorHAnsi" w:hAnsiTheme="minorHAnsi" w:cs="Calibri"/>
          <w:sz w:val="22"/>
          <w:szCs w:val="22"/>
        </w:rPr>
        <w:t>oprogramowania.</w:t>
      </w:r>
    </w:p>
    <w:p w:rsidR="00B520F0" w:rsidRPr="000237F8" w:rsidRDefault="00B520F0" w:rsidP="000237F8">
      <w:pPr>
        <w:numPr>
          <w:ilvl w:val="0"/>
          <w:numId w:val="6"/>
        </w:num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pacing w:val="4"/>
          <w:sz w:val="22"/>
          <w:szCs w:val="22"/>
        </w:rPr>
      </w:pPr>
      <w:r w:rsidRPr="000237F8">
        <w:rPr>
          <w:rFonts w:asciiTheme="minorHAnsi" w:hAnsiTheme="minorHAnsi" w:cs="Calibri"/>
          <w:spacing w:val="4"/>
          <w:sz w:val="22"/>
          <w:szCs w:val="22"/>
        </w:rPr>
        <w:t>Przez wadę fizyczną rozumie się niezgodność dostarczonego sprzętu i</w:t>
      </w:r>
      <w:r w:rsidR="003A6234" w:rsidRPr="000237F8">
        <w:rPr>
          <w:rFonts w:asciiTheme="minorHAnsi" w:hAnsiTheme="minorHAnsi" w:cs="Calibri"/>
          <w:spacing w:val="4"/>
          <w:sz w:val="22"/>
          <w:szCs w:val="22"/>
        </w:rPr>
        <w:t xml:space="preserve"> </w:t>
      </w:r>
      <w:r w:rsidRPr="000237F8">
        <w:rPr>
          <w:rFonts w:asciiTheme="minorHAnsi" w:hAnsiTheme="minorHAnsi" w:cs="Calibri"/>
          <w:spacing w:val="4"/>
          <w:sz w:val="22"/>
          <w:szCs w:val="22"/>
        </w:rPr>
        <w:t xml:space="preserve"> oprogramowania z umową, a także cechy zmniejszające wartość lub użyteczność sprzętu i</w:t>
      </w:r>
      <w:r w:rsidR="003A6234" w:rsidRPr="000237F8">
        <w:rPr>
          <w:rFonts w:asciiTheme="minorHAnsi" w:hAnsiTheme="minorHAnsi" w:cs="Calibri"/>
          <w:spacing w:val="4"/>
          <w:sz w:val="22"/>
          <w:szCs w:val="22"/>
        </w:rPr>
        <w:t xml:space="preserve"> </w:t>
      </w:r>
      <w:r w:rsidRPr="000237F8">
        <w:rPr>
          <w:rFonts w:asciiTheme="minorHAnsi" w:hAnsiTheme="minorHAnsi" w:cs="Calibri"/>
          <w:spacing w:val="4"/>
          <w:sz w:val="22"/>
          <w:szCs w:val="22"/>
        </w:rPr>
        <w:t xml:space="preserve"> oprogramowania lub jego części ze względu na cel, któremu ma służyć albo wynikający z okoliczności lub przeznaczenia lub obowiązującymi w tym zakresie przepisami, wiedzą techniczną, warunkami technicznymi oraz innymi dokumentami wymaganymi przez przepisy prawa.</w:t>
      </w:r>
    </w:p>
    <w:p w:rsidR="00B520F0" w:rsidRPr="000237F8" w:rsidRDefault="00B520F0" w:rsidP="000237F8">
      <w:pPr>
        <w:numPr>
          <w:ilvl w:val="0"/>
          <w:numId w:val="6"/>
        </w:num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z w:val="22"/>
          <w:szCs w:val="22"/>
        </w:rPr>
        <w:t>Wykonawca jest odpowiedzialny względem Zamawiającego za wszelkie wady prawne sprzętu i</w:t>
      </w:r>
      <w:r w:rsidR="003A6234" w:rsidRPr="000237F8">
        <w:rPr>
          <w:rFonts w:asciiTheme="minorHAnsi" w:hAnsiTheme="minorHAnsi" w:cs="Calibri"/>
          <w:sz w:val="22"/>
          <w:szCs w:val="22"/>
        </w:rPr>
        <w:t xml:space="preserve"> </w:t>
      </w:r>
      <w:r w:rsidRPr="000237F8">
        <w:rPr>
          <w:rFonts w:asciiTheme="minorHAnsi" w:hAnsiTheme="minorHAnsi" w:cs="Calibri"/>
          <w:sz w:val="22"/>
          <w:szCs w:val="22"/>
        </w:rPr>
        <w:t>oprogramowania, w tym również za ewentualne roszczenia osób trzecich wynikające z naruszenia praw własności intelektualnej lub przemysłowej, w tym praw autorskich, patentów, praw ochronnych na znaki towarowe oraz praw z rejestracji na wzory użytkowe i przemysłowe, pozostające w związku z wprowadzeniem sprzętu i oprogramowania do obrotu na terytorium Rzeczypospolitej Polskiej.</w:t>
      </w:r>
    </w:p>
    <w:p w:rsidR="00B520F0" w:rsidRPr="000237F8" w:rsidRDefault="00B520F0" w:rsidP="000237F8">
      <w:pPr>
        <w:numPr>
          <w:ilvl w:val="0"/>
          <w:numId w:val="6"/>
        </w:num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z w:val="22"/>
          <w:szCs w:val="22"/>
        </w:rPr>
        <w:t>Wykonawca zwalnia Zamawiającego od ewentualnych roszczeń osób trzecich wynikających z naruszenia praw własności intelektualnej lub przemysłowej, w tym praw autorskich, patentów, praw ochronnych na znaki towarowe oraz praw z rejestracji na wzory użytkowe i przemysłowe, pozostające w związku z wprowadzeniem sprzętu i oprogramowania do obrotu na terytorium Rzeczypospolitej Polskiej.</w:t>
      </w:r>
    </w:p>
    <w:p w:rsidR="00B520F0" w:rsidRPr="000237F8" w:rsidRDefault="00B520F0" w:rsidP="000237F8">
      <w:pPr>
        <w:numPr>
          <w:ilvl w:val="0"/>
          <w:numId w:val="6"/>
        </w:num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z w:val="22"/>
          <w:szCs w:val="22"/>
        </w:rPr>
        <w:t>System operacyjny, w który wyposażone będzie sprzęt musi być oryginalny i licencjonowany zgodnie z prawem. W powyższym celu Zamawiający może zwrócić się do przedstawicieli producenta z prośbą o weryfikację czy oferowany system operacyjny i materiały do niego</w:t>
      </w:r>
      <w:r w:rsidR="000E6562" w:rsidRPr="000237F8">
        <w:rPr>
          <w:rFonts w:asciiTheme="minorHAnsi" w:hAnsiTheme="minorHAnsi" w:cs="Calibri"/>
          <w:sz w:val="22"/>
          <w:szCs w:val="22"/>
        </w:rPr>
        <w:t xml:space="preserve"> </w:t>
      </w:r>
      <w:r w:rsidRPr="000237F8">
        <w:rPr>
          <w:rFonts w:asciiTheme="minorHAnsi" w:hAnsiTheme="minorHAnsi" w:cs="Calibri"/>
          <w:spacing w:val="4"/>
          <w:sz w:val="22"/>
          <w:szCs w:val="22"/>
        </w:rPr>
        <w:t>dołączone są oryginalne. W przypadku identyfikacji nielicencjonowanego systemu operacyjnego lub jego elementów, Zamawiający uzna, że umowa nie została prawidłowo wykonana i naliczy kary umowne.</w:t>
      </w:r>
    </w:p>
    <w:p w:rsidR="00B520F0" w:rsidRPr="000237F8" w:rsidRDefault="00602346" w:rsidP="000237F8">
      <w:pPr>
        <w:tabs>
          <w:tab w:val="left" w:pos="431"/>
          <w:tab w:val="left" w:pos="709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z w:val="22"/>
          <w:szCs w:val="22"/>
        </w:rPr>
        <w:t xml:space="preserve">7.   </w:t>
      </w:r>
      <w:r w:rsidR="00B520F0" w:rsidRPr="000237F8">
        <w:rPr>
          <w:rFonts w:asciiTheme="minorHAnsi" w:hAnsiTheme="minorHAnsi" w:cs="Calibri"/>
          <w:sz w:val="22"/>
          <w:szCs w:val="22"/>
        </w:rPr>
        <w:t>Gwarancja Wykonawcy obejmuje w szczególności wszystkie wykryte podczas eksploatacji usterki, wady i uszkodzenia sprzętu i oprogramowania powstałe w czasie poprawnego zgodnego z instrukcją użytkowania.</w:t>
      </w:r>
    </w:p>
    <w:p w:rsidR="00B520F0" w:rsidRPr="000237F8" w:rsidRDefault="00B520F0" w:rsidP="000237F8">
      <w:p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pacing w:val="5"/>
          <w:sz w:val="22"/>
          <w:szCs w:val="22"/>
        </w:rPr>
      </w:pPr>
      <w:r w:rsidRPr="000237F8">
        <w:rPr>
          <w:rFonts w:asciiTheme="minorHAnsi" w:hAnsiTheme="minorHAnsi" w:cs="Calibri"/>
          <w:spacing w:val="5"/>
          <w:sz w:val="22"/>
          <w:szCs w:val="22"/>
        </w:rPr>
        <w:t xml:space="preserve">8. </w:t>
      </w:r>
      <w:r w:rsidR="00602346" w:rsidRPr="000237F8">
        <w:rPr>
          <w:rFonts w:asciiTheme="minorHAnsi" w:hAnsiTheme="minorHAnsi" w:cs="Calibri"/>
          <w:spacing w:val="5"/>
          <w:sz w:val="22"/>
          <w:szCs w:val="22"/>
        </w:rPr>
        <w:t xml:space="preserve">  </w:t>
      </w:r>
      <w:r w:rsidRPr="000237F8">
        <w:rPr>
          <w:rFonts w:asciiTheme="minorHAnsi" w:hAnsiTheme="minorHAnsi" w:cs="Calibri"/>
          <w:spacing w:val="5"/>
          <w:sz w:val="22"/>
          <w:szCs w:val="22"/>
        </w:rPr>
        <w:t>Wykonawca zobowiązuje się w ramach gwarancji do:</w:t>
      </w:r>
    </w:p>
    <w:p w:rsidR="00B520F0" w:rsidRPr="000237F8" w:rsidRDefault="00B520F0" w:rsidP="000237F8">
      <w:pPr>
        <w:numPr>
          <w:ilvl w:val="0"/>
          <w:numId w:val="7"/>
        </w:numPr>
        <w:tabs>
          <w:tab w:val="clear" w:pos="792"/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pacing w:val="6"/>
          <w:sz w:val="22"/>
          <w:szCs w:val="22"/>
        </w:rPr>
      </w:pPr>
      <w:r w:rsidRPr="000237F8">
        <w:rPr>
          <w:rFonts w:asciiTheme="minorHAnsi" w:hAnsiTheme="minorHAnsi" w:cs="Calibri"/>
          <w:spacing w:val="6"/>
          <w:sz w:val="22"/>
          <w:szCs w:val="22"/>
        </w:rPr>
        <w:t>napraw usterek, wad i uszkodzeń sprzętu spowodowanych wadami technicznymi, technologicznymi i materiałowymi, przy wykorzystaniu nowych, nieregenerowanych, nieużywanych części podzespołów, realizowanych u producenta lub w autoryzowanym serwisie producenta</w:t>
      </w:r>
      <w:r w:rsidR="009610F8">
        <w:rPr>
          <w:rFonts w:asciiTheme="minorHAnsi" w:hAnsiTheme="minorHAnsi" w:cs="Calibri"/>
          <w:spacing w:val="6"/>
          <w:sz w:val="22"/>
          <w:szCs w:val="22"/>
        </w:rPr>
        <w:t>.</w:t>
      </w:r>
    </w:p>
    <w:p w:rsidR="00B520F0" w:rsidRPr="000237F8" w:rsidRDefault="00B520F0" w:rsidP="000237F8">
      <w:pPr>
        <w:numPr>
          <w:ilvl w:val="0"/>
          <w:numId w:val="7"/>
        </w:num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pacing w:val="1"/>
          <w:sz w:val="22"/>
          <w:szCs w:val="22"/>
        </w:rPr>
      </w:pPr>
      <w:r w:rsidRPr="000237F8">
        <w:rPr>
          <w:rFonts w:asciiTheme="minorHAnsi" w:hAnsiTheme="minorHAnsi" w:cs="Calibri"/>
          <w:spacing w:val="1"/>
          <w:sz w:val="22"/>
          <w:szCs w:val="22"/>
        </w:rPr>
        <w:t>wymiany sprzętu i oprogramowania w przypadku, gdy jego naprawa nie jest możliwa,</w:t>
      </w:r>
    </w:p>
    <w:p w:rsidR="00B520F0" w:rsidRPr="000237F8" w:rsidRDefault="00B520F0" w:rsidP="000237F8">
      <w:pPr>
        <w:numPr>
          <w:ilvl w:val="0"/>
          <w:numId w:val="7"/>
        </w:num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pacing w:val="3"/>
          <w:sz w:val="22"/>
          <w:szCs w:val="22"/>
        </w:rPr>
      </w:pPr>
      <w:r w:rsidRPr="000237F8">
        <w:rPr>
          <w:rFonts w:asciiTheme="minorHAnsi" w:hAnsiTheme="minorHAnsi" w:cs="Calibri"/>
          <w:spacing w:val="3"/>
          <w:sz w:val="22"/>
          <w:szCs w:val="22"/>
        </w:rPr>
        <w:t>testowania poprawności pracy sprzętu po wykonaniu naprawy,</w:t>
      </w:r>
    </w:p>
    <w:p w:rsidR="00B520F0" w:rsidRPr="000237F8" w:rsidRDefault="00B520F0" w:rsidP="000237F8">
      <w:pPr>
        <w:numPr>
          <w:ilvl w:val="0"/>
          <w:numId w:val="7"/>
        </w:num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z w:val="22"/>
          <w:szCs w:val="22"/>
        </w:rPr>
        <w:t>telefonicznej pomocy przy rozwiązywaniu problemów dotyczących sprzętu, świadczonej przez wyszkolony personel w języku polskim.</w:t>
      </w:r>
    </w:p>
    <w:p w:rsidR="00B520F0" w:rsidRPr="000237F8" w:rsidRDefault="00B520F0" w:rsidP="000237F8">
      <w:p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pacing w:val="5"/>
          <w:sz w:val="22"/>
          <w:szCs w:val="22"/>
        </w:rPr>
      </w:pPr>
      <w:r w:rsidRPr="000237F8">
        <w:rPr>
          <w:rFonts w:asciiTheme="minorHAnsi" w:hAnsiTheme="minorHAnsi" w:cs="Calibri"/>
          <w:spacing w:val="5"/>
          <w:sz w:val="22"/>
          <w:szCs w:val="22"/>
        </w:rPr>
        <w:t>9. Wykonawca zobowiązuje się do wykonywania usług gwarancyjnych według poniższych zasad:</w:t>
      </w:r>
    </w:p>
    <w:p w:rsidR="00B520F0" w:rsidRPr="000237F8" w:rsidRDefault="00B520F0" w:rsidP="000237F8">
      <w:pPr>
        <w:numPr>
          <w:ilvl w:val="0"/>
          <w:numId w:val="8"/>
        </w:num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z w:val="22"/>
          <w:szCs w:val="22"/>
        </w:rPr>
        <w:t>usługi gwarancyjne będą świadczone w miejscu użytkowania sprzętu. W przypadku, gdy naprawa sprzętu we wskazanym wyżej miejscu okaże się niemożliwa, naprawa może zostać wykonana w innym miejscu,</w:t>
      </w:r>
    </w:p>
    <w:p w:rsidR="00B520F0" w:rsidRPr="000237F8" w:rsidRDefault="00B520F0" w:rsidP="000237F8">
      <w:pPr>
        <w:numPr>
          <w:ilvl w:val="0"/>
          <w:numId w:val="8"/>
        </w:num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z w:val="22"/>
          <w:szCs w:val="22"/>
        </w:rPr>
        <w:t>usługi gwarancyjne będą świadczone od poniedziałku do piątku, w godzinach od 8:00 do 16:00 w języku polskim,</w:t>
      </w:r>
    </w:p>
    <w:p w:rsidR="00B520F0" w:rsidRPr="000237F8" w:rsidRDefault="00B520F0" w:rsidP="000237F8">
      <w:pPr>
        <w:numPr>
          <w:ilvl w:val="0"/>
          <w:numId w:val="8"/>
        </w:num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z w:val="22"/>
          <w:szCs w:val="22"/>
        </w:rPr>
        <w:t>usługi gwarancyjne będą świadczone na podstawie zgłoszenia Zamawiającego dokonanego na piśmie lub przy użyciu poczty elektronicznej, na adresy wskazane w umowie,</w:t>
      </w:r>
    </w:p>
    <w:p w:rsidR="00B520F0" w:rsidRPr="000237F8" w:rsidRDefault="00B520F0" w:rsidP="000237F8">
      <w:pPr>
        <w:numPr>
          <w:ilvl w:val="0"/>
          <w:numId w:val="8"/>
        </w:num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z w:val="22"/>
          <w:szCs w:val="22"/>
        </w:rPr>
        <w:lastRenderedPageBreak/>
        <w:t>zgłoszenia gwarancyjne będą przyjmowane przez Wykonawcę lub wskazany podmiot świadczący usługi serwisowe w dni robocze w godzinach od 8:00 do 16:00 w języku polskim,</w:t>
      </w:r>
    </w:p>
    <w:p w:rsidR="00B520F0" w:rsidRPr="000237F8" w:rsidRDefault="00B520F0" w:rsidP="000237F8">
      <w:pPr>
        <w:numPr>
          <w:ilvl w:val="0"/>
          <w:numId w:val="8"/>
        </w:num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z w:val="22"/>
          <w:szCs w:val="22"/>
        </w:rPr>
        <w:t>reakcja podmiotu świadczącego usługi serwisowe na zgłoszenie awarii sprzętu przez Zamawiającego, nastąpi do końca następnego dnia roboczego.</w:t>
      </w:r>
    </w:p>
    <w:p w:rsidR="00B520F0" w:rsidRPr="000237F8" w:rsidRDefault="00B520F0" w:rsidP="000237F8">
      <w:pPr>
        <w:numPr>
          <w:ilvl w:val="0"/>
          <w:numId w:val="8"/>
        </w:num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z w:val="22"/>
          <w:szCs w:val="22"/>
        </w:rPr>
        <w:t>czas naprawy sprzętu, liczony od chwili zgłoszenia awarii przez Zamawiającego, do chwili usunięcia awarii potwierdzonej diagnostyką lub testem, w</w:t>
      </w:r>
      <w:r w:rsidR="00502519">
        <w:rPr>
          <w:rFonts w:asciiTheme="minorHAnsi" w:hAnsiTheme="minorHAnsi" w:cs="Calibri"/>
          <w:sz w:val="22"/>
          <w:szCs w:val="22"/>
        </w:rPr>
        <w:t>ynosić będzie maksymalnie 7 (siedem</w:t>
      </w:r>
      <w:r w:rsidRPr="000237F8">
        <w:rPr>
          <w:rFonts w:asciiTheme="minorHAnsi" w:hAnsiTheme="minorHAnsi" w:cs="Calibri"/>
          <w:sz w:val="22"/>
          <w:szCs w:val="22"/>
        </w:rPr>
        <w:t>) dni robocze następujące po dniu, w którym nastąpiła lub powinna była nastąpić reakcja serwisu. Wykonawca zobowiązuje się zapewnić wykonywanie usług gwarancyjnych w miejscu instalacji sprzętu, z wyjątkiem sytuacji, w których brak możliwości wykonania naprawy w miejscu instalacji sprzętu zostanie stwierdzony przez osobę podejmującą w imieniu Wykonawcy próbę wykonania naprawy w miejscu instalacji sprzętu,</w:t>
      </w:r>
    </w:p>
    <w:p w:rsidR="00B520F0" w:rsidRPr="000237F8" w:rsidRDefault="00B520F0" w:rsidP="000237F8">
      <w:pPr>
        <w:numPr>
          <w:ilvl w:val="0"/>
          <w:numId w:val="8"/>
        </w:num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pacing w:val="3"/>
          <w:sz w:val="22"/>
          <w:szCs w:val="22"/>
        </w:rPr>
      </w:pPr>
      <w:r w:rsidRPr="000237F8">
        <w:rPr>
          <w:rFonts w:asciiTheme="minorHAnsi" w:hAnsiTheme="minorHAnsi" w:cs="Calibri"/>
          <w:spacing w:val="3"/>
          <w:sz w:val="22"/>
          <w:szCs w:val="22"/>
        </w:rPr>
        <w:t>w zakres usług gwarancyjnych wchodzi również dojazd i praca osób wykonujących czynności gwarancyjne w imieniu Wykonawcy oraz pozostałe koszty niezbędne do świadczenia usług gwarancyjnych, w tym koszty dostawy i odbioru wymienionego sprzętu,</w:t>
      </w:r>
    </w:p>
    <w:p w:rsidR="000C56F5" w:rsidRDefault="00B520F0" w:rsidP="000237F8">
      <w:pPr>
        <w:numPr>
          <w:ilvl w:val="0"/>
          <w:numId w:val="8"/>
        </w:num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C56F5">
        <w:rPr>
          <w:rFonts w:asciiTheme="minorHAnsi" w:hAnsiTheme="minorHAnsi" w:cs="Calibri"/>
          <w:sz w:val="22"/>
          <w:szCs w:val="22"/>
        </w:rPr>
        <w:t>na czas naprawy sprzętu komputerowego poza miejscem jego użytkowania komputery zabierane będą bez dysku twardego lub innego nośnika danych /o ile dotyczy/</w:t>
      </w:r>
      <w:r w:rsidR="000C56F5">
        <w:rPr>
          <w:rFonts w:asciiTheme="minorHAnsi" w:hAnsiTheme="minorHAnsi" w:cs="Calibri"/>
          <w:sz w:val="22"/>
          <w:szCs w:val="22"/>
        </w:rPr>
        <w:t>,</w:t>
      </w:r>
    </w:p>
    <w:p w:rsidR="00B520F0" w:rsidRPr="000C56F5" w:rsidRDefault="00B520F0" w:rsidP="000237F8">
      <w:pPr>
        <w:numPr>
          <w:ilvl w:val="0"/>
          <w:numId w:val="8"/>
        </w:num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C56F5">
        <w:rPr>
          <w:rFonts w:asciiTheme="minorHAnsi" w:hAnsiTheme="minorHAnsi" w:cs="Calibri"/>
          <w:sz w:val="22"/>
          <w:szCs w:val="22"/>
        </w:rPr>
        <w:t>w przypadku nieodwracalnej awarii dysku twardego lub innego nośnika danych /o ile dotyczy/będzie on wymieniony przez Wykonawcę na nowy, wolny od wad, o parametrach nie gorszych niż nośnik, który uległ awarii. Uszkodzony nośnik danych nie będzie podlegał zwrotowi Wykonawcy,</w:t>
      </w:r>
    </w:p>
    <w:p w:rsidR="00B520F0" w:rsidRPr="000237F8" w:rsidRDefault="00B520F0" w:rsidP="000237F8">
      <w:pPr>
        <w:numPr>
          <w:ilvl w:val="0"/>
          <w:numId w:val="9"/>
        </w:numPr>
        <w:tabs>
          <w:tab w:val="clear" w:pos="720"/>
          <w:tab w:val="left" w:pos="431"/>
          <w:tab w:val="num" w:pos="567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pacing w:val="6"/>
          <w:sz w:val="22"/>
          <w:szCs w:val="22"/>
        </w:rPr>
      </w:pPr>
      <w:r w:rsidRPr="000237F8">
        <w:rPr>
          <w:rFonts w:asciiTheme="minorHAnsi" w:hAnsiTheme="minorHAnsi" w:cs="Calibri"/>
          <w:spacing w:val="6"/>
          <w:sz w:val="22"/>
          <w:szCs w:val="22"/>
        </w:rPr>
        <w:t>w przypadku wystąpienia usterki lub zgłoszony problem Wykonawca lub wskazany podmiot świadczący usługi serwisowe, będzie zobowiązany do jego rozwiązania bez naruszania oprogramowania faktycznie zainstalowanego na sprzęcie lub związanym z nim osprzętem,</w:t>
      </w:r>
      <w:r w:rsidR="00F215A8">
        <w:rPr>
          <w:rFonts w:asciiTheme="minorHAnsi" w:hAnsiTheme="minorHAnsi" w:cs="Calibri"/>
          <w:spacing w:val="6"/>
          <w:sz w:val="22"/>
          <w:szCs w:val="22"/>
        </w:rPr>
        <w:t xml:space="preserve"> za wyjątkiem uszkodzenia dysku twardego,</w:t>
      </w:r>
    </w:p>
    <w:p w:rsidR="00B520F0" w:rsidRPr="000237F8" w:rsidRDefault="00B520F0" w:rsidP="000237F8">
      <w:pPr>
        <w:numPr>
          <w:ilvl w:val="0"/>
          <w:numId w:val="10"/>
        </w:num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z w:val="22"/>
          <w:szCs w:val="22"/>
        </w:rPr>
        <w:t>usługi gwarancyjne wykonywane będą przy wykorzystaniu materiałów, sprzętu i narzędzi Wykonawcy, chyba że naprawa zostanie wykonana w punkcie serwisowym podmiotu nie będącego Wykonawcą.</w:t>
      </w:r>
    </w:p>
    <w:p w:rsidR="00B520F0" w:rsidRPr="000237F8" w:rsidRDefault="00B520F0" w:rsidP="000237F8">
      <w:pPr>
        <w:numPr>
          <w:ilvl w:val="0"/>
          <w:numId w:val="10"/>
        </w:num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z w:val="22"/>
          <w:szCs w:val="22"/>
        </w:rPr>
        <w:t>części lub podzespoły, które zostaną wymienione w ramach usług gwarancyjnych stają się własnością Wykonawcy, który zobowiązuje się do ich bezpośredniego odbioru od Zamawiającego i utylizacji, zgodnie z obowiązującymi przepisami,</w:t>
      </w:r>
    </w:p>
    <w:p w:rsidR="00B520F0" w:rsidRPr="000237F8" w:rsidRDefault="00B520F0" w:rsidP="000237F8">
      <w:pPr>
        <w:numPr>
          <w:ilvl w:val="0"/>
          <w:numId w:val="10"/>
        </w:num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pacing w:val="7"/>
          <w:sz w:val="22"/>
          <w:szCs w:val="22"/>
        </w:rPr>
      </w:pPr>
      <w:r w:rsidRPr="000237F8">
        <w:rPr>
          <w:rFonts w:asciiTheme="minorHAnsi" w:hAnsiTheme="minorHAnsi" w:cs="Calibri"/>
          <w:spacing w:val="7"/>
          <w:sz w:val="22"/>
          <w:szCs w:val="22"/>
        </w:rPr>
        <w:t>w przypadku wymiany części lub podzespołów, Wykonawca zobowiązany jest do dostarczenia karty gwarancyjnej dla części lub podzespołów wymienianych (jeżeli ich producent udziela odrębnej gwarancji) wraz z jej ewentualnym tłumaczeniem na język polski,</w:t>
      </w:r>
    </w:p>
    <w:p w:rsidR="00B520F0" w:rsidRPr="000237F8" w:rsidRDefault="00B520F0" w:rsidP="000237F8">
      <w:p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z w:val="22"/>
          <w:szCs w:val="22"/>
        </w:rPr>
        <w:t>1</w:t>
      </w:r>
      <w:r w:rsidR="0020460E">
        <w:rPr>
          <w:rFonts w:asciiTheme="minorHAnsi" w:hAnsiTheme="minorHAnsi" w:cs="Calibri"/>
          <w:sz w:val="22"/>
          <w:szCs w:val="22"/>
        </w:rPr>
        <w:t>4</w:t>
      </w:r>
      <w:r w:rsidRPr="000237F8">
        <w:rPr>
          <w:rFonts w:asciiTheme="minorHAnsi" w:hAnsiTheme="minorHAnsi" w:cs="Calibri"/>
          <w:sz w:val="22"/>
          <w:szCs w:val="22"/>
        </w:rPr>
        <w:t>. Okres gwarancji przedłuża się o czas trwania naprawy, a Zamawiający może dokonać naprawy we własnym zakresie na koszt Wykonawcy lub zlecić naprawę osobie trzeciej, z zachowaniem swoich praw wynikających z gwarancji i rękojmi za wady sprzętu. W przypadku skorzystania z powyższego uprawnienia, osoba uprawniona ze strony Zamawiającego zobowiązana jest, w formie pisemnej, do niezwłocznego powiadomienia Wykonawcy o tym fakcie. Zamawiający powiadomi Wykonawcę o zakresie wykonanych prac (napraw, zmian, itp.). W takim przypadku Wykonawca zobowiązany jest wypłacić Zamawiającemu - w terminie 14 (czternaście) dni - kwotę stanowiącą równowartość poniesionego przez Zamawiającego kosztu wykonania tych prac.</w:t>
      </w:r>
    </w:p>
    <w:p w:rsidR="00B520F0" w:rsidRPr="000237F8" w:rsidRDefault="00B520F0" w:rsidP="000237F8">
      <w:p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z w:val="22"/>
          <w:szCs w:val="22"/>
        </w:rPr>
        <w:t>1</w:t>
      </w:r>
      <w:r w:rsidR="0020460E">
        <w:rPr>
          <w:rFonts w:asciiTheme="minorHAnsi" w:hAnsiTheme="minorHAnsi" w:cs="Calibri"/>
          <w:sz w:val="22"/>
          <w:szCs w:val="22"/>
        </w:rPr>
        <w:t>5</w:t>
      </w:r>
      <w:r w:rsidRPr="000237F8">
        <w:rPr>
          <w:rFonts w:asciiTheme="minorHAnsi" w:hAnsiTheme="minorHAnsi" w:cs="Calibri"/>
          <w:sz w:val="22"/>
          <w:szCs w:val="22"/>
        </w:rPr>
        <w:t>. Okres gwarancji przedłuża się o czas trwania naprawy, a w przypadku, gdy naprawa potrwa dłużej niż 6 (sześć) tygodni lub gdy sprzęt po raz trzeci ulegnie awarii podlegającej naprawie gwarancyjnej, Zamawiającemu będzie przysługiwać wymiana sprzętu na nowy, o takich samych lub lepszych funkcjonalnościach oraz takich samych lub lepszych parametrach.</w:t>
      </w:r>
    </w:p>
    <w:p w:rsidR="00B520F0" w:rsidRPr="000237F8" w:rsidRDefault="00B520F0" w:rsidP="000237F8">
      <w:p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pacing w:val="3"/>
          <w:sz w:val="22"/>
          <w:szCs w:val="22"/>
        </w:rPr>
      </w:pPr>
      <w:r w:rsidRPr="000237F8">
        <w:rPr>
          <w:rFonts w:asciiTheme="minorHAnsi" w:hAnsiTheme="minorHAnsi" w:cs="Calibri"/>
          <w:spacing w:val="3"/>
          <w:sz w:val="22"/>
          <w:szCs w:val="22"/>
        </w:rPr>
        <w:t>1</w:t>
      </w:r>
      <w:r w:rsidR="0020460E">
        <w:rPr>
          <w:rFonts w:asciiTheme="minorHAnsi" w:hAnsiTheme="minorHAnsi" w:cs="Calibri"/>
          <w:spacing w:val="3"/>
          <w:sz w:val="22"/>
          <w:szCs w:val="22"/>
        </w:rPr>
        <w:t>6</w:t>
      </w:r>
      <w:r w:rsidRPr="000237F8">
        <w:rPr>
          <w:rFonts w:asciiTheme="minorHAnsi" w:hAnsiTheme="minorHAnsi" w:cs="Calibri"/>
          <w:spacing w:val="3"/>
          <w:sz w:val="22"/>
          <w:szCs w:val="22"/>
        </w:rPr>
        <w:t>. Gwarancja nie ogranicza praw Zamawiającego do:</w:t>
      </w:r>
    </w:p>
    <w:p w:rsidR="00B520F0" w:rsidRPr="000237F8" w:rsidRDefault="00B520F0" w:rsidP="000237F8">
      <w:pPr>
        <w:numPr>
          <w:ilvl w:val="0"/>
          <w:numId w:val="11"/>
        </w:num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pacing w:val="4"/>
          <w:sz w:val="22"/>
          <w:szCs w:val="22"/>
        </w:rPr>
      </w:pPr>
      <w:r w:rsidRPr="000237F8">
        <w:rPr>
          <w:rFonts w:asciiTheme="minorHAnsi" w:hAnsiTheme="minorHAnsi" w:cs="Calibri"/>
          <w:spacing w:val="1"/>
          <w:sz w:val="22"/>
          <w:szCs w:val="22"/>
        </w:rPr>
        <w:lastRenderedPageBreak/>
        <w:t>instalowania i wymiany w zakupionym sprzęcie standardowych kart i urządzeń, zgodnie z</w:t>
      </w:r>
      <w:r w:rsidR="000237F8" w:rsidRPr="000237F8">
        <w:rPr>
          <w:rFonts w:asciiTheme="minorHAnsi" w:hAnsiTheme="minorHAnsi" w:cs="Calibri"/>
          <w:spacing w:val="1"/>
          <w:sz w:val="22"/>
          <w:szCs w:val="22"/>
        </w:rPr>
        <w:t xml:space="preserve"> </w:t>
      </w:r>
      <w:r w:rsidRPr="000237F8">
        <w:rPr>
          <w:rFonts w:asciiTheme="minorHAnsi" w:hAnsiTheme="minorHAnsi" w:cs="Calibri"/>
          <w:spacing w:val="4"/>
          <w:sz w:val="22"/>
          <w:szCs w:val="22"/>
        </w:rPr>
        <w:t xml:space="preserve">zasadami sztuki, przez wykwalifikowany personel Zamawiającego. W szczególności uprawnienie powyższe dotyczy laptopów </w:t>
      </w:r>
      <w:r w:rsidR="009D044D">
        <w:rPr>
          <w:rFonts w:asciiTheme="minorHAnsi" w:hAnsiTheme="minorHAnsi" w:cs="Calibri"/>
          <w:spacing w:val="4"/>
          <w:sz w:val="22"/>
          <w:szCs w:val="22"/>
        </w:rPr>
        <w:t>i</w:t>
      </w:r>
      <w:r w:rsidRPr="000237F8">
        <w:rPr>
          <w:rFonts w:asciiTheme="minorHAnsi" w:hAnsiTheme="minorHAnsi" w:cs="Calibri"/>
          <w:spacing w:val="4"/>
          <w:sz w:val="22"/>
          <w:szCs w:val="22"/>
        </w:rPr>
        <w:t xml:space="preserve"> rozbudowy pamięci RAM, dysków twardych lub innych nośników danych, urządzeń do odczytu płyt CD lub DVD, czy kart rozszerzeń instalowanych w złączach/slotach stanowiących integralną część sprzętu.</w:t>
      </w:r>
    </w:p>
    <w:p w:rsidR="00602346" w:rsidRPr="000237F8" w:rsidRDefault="00B520F0" w:rsidP="000237F8">
      <w:pPr>
        <w:numPr>
          <w:ilvl w:val="0"/>
          <w:numId w:val="11"/>
        </w:num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z w:val="22"/>
          <w:szCs w:val="22"/>
        </w:rPr>
        <w:t>powierzania sprzętu i oprogramowania osobom trzecim celem jego instalacji i konserwacji w miejscu eksploatacji,</w:t>
      </w:r>
    </w:p>
    <w:p w:rsidR="00B520F0" w:rsidRPr="000237F8" w:rsidRDefault="00B520F0" w:rsidP="000237F8">
      <w:pPr>
        <w:numPr>
          <w:ilvl w:val="0"/>
          <w:numId w:val="11"/>
        </w:numPr>
        <w:tabs>
          <w:tab w:val="clear" w:pos="720"/>
          <w:tab w:val="num" w:pos="284"/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pacing w:val="6"/>
          <w:sz w:val="22"/>
          <w:szCs w:val="22"/>
        </w:rPr>
        <w:t>dysponowania zakupionym sprzętem i oprogramowaniem.</w:t>
      </w:r>
    </w:p>
    <w:p w:rsidR="00B520F0" w:rsidRPr="000237F8" w:rsidRDefault="0020460E" w:rsidP="000237F8">
      <w:p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pacing w:val="4"/>
          <w:sz w:val="22"/>
          <w:szCs w:val="22"/>
        </w:rPr>
      </w:pPr>
      <w:r>
        <w:rPr>
          <w:rFonts w:asciiTheme="minorHAnsi" w:hAnsiTheme="minorHAnsi" w:cs="Calibri"/>
          <w:spacing w:val="4"/>
          <w:sz w:val="22"/>
          <w:szCs w:val="22"/>
        </w:rPr>
        <w:t>17</w:t>
      </w:r>
      <w:r w:rsidR="00B520F0" w:rsidRPr="000237F8">
        <w:rPr>
          <w:rFonts w:asciiTheme="minorHAnsi" w:hAnsiTheme="minorHAnsi" w:cs="Calibri"/>
          <w:spacing w:val="4"/>
          <w:sz w:val="22"/>
          <w:szCs w:val="22"/>
        </w:rPr>
        <w:t>. Gwarancja producenta udzielona jest niezależnie od gwarancji Wykonawcy</w:t>
      </w:r>
      <w:r w:rsidR="00067D4A">
        <w:rPr>
          <w:rFonts w:asciiTheme="minorHAnsi" w:hAnsiTheme="minorHAnsi" w:cs="Calibri"/>
          <w:spacing w:val="4"/>
          <w:sz w:val="22"/>
          <w:szCs w:val="22"/>
        </w:rPr>
        <w:t xml:space="preserve">. </w:t>
      </w:r>
      <w:r w:rsidR="00B520F0" w:rsidRPr="000237F8">
        <w:rPr>
          <w:rFonts w:asciiTheme="minorHAnsi" w:hAnsiTheme="minorHAnsi" w:cs="Calibri"/>
          <w:spacing w:val="4"/>
          <w:sz w:val="22"/>
          <w:szCs w:val="22"/>
        </w:rPr>
        <w:t>Zamawiającemu przysługuje prawo wyboru trybu, z którego dokonuje realizacji swych uprawnień, tj. z rękojmi czy z gwarancji producenta, czy też z gwarancji Wykonawcy. Postanowienie niniejsze stanowi dokument gwarancji jakości w rozumieniu przepisu art. 577 kodeksu cywilnego.</w:t>
      </w:r>
    </w:p>
    <w:p w:rsidR="00B520F0" w:rsidRPr="000237F8" w:rsidRDefault="00B520F0" w:rsidP="000237F8">
      <w:p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z w:val="22"/>
          <w:szCs w:val="22"/>
        </w:rPr>
        <w:t>1</w:t>
      </w:r>
      <w:r w:rsidR="0020460E">
        <w:rPr>
          <w:rFonts w:asciiTheme="minorHAnsi" w:hAnsiTheme="minorHAnsi" w:cs="Calibri"/>
          <w:sz w:val="22"/>
          <w:szCs w:val="22"/>
        </w:rPr>
        <w:t>8</w:t>
      </w:r>
      <w:r w:rsidRPr="000237F8">
        <w:rPr>
          <w:rFonts w:asciiTheme="minorHAnsi" w:hAnsiTheme="minorHAnsi" w:cs="Calibri"/>
          <w:sz w:val="22"/>
          <w:szCs w:val="22"/>
        </w:rPr>
        <w:t>. Wszelkie koszty transportowe związane z realizacją obowiązków wynikających z gwarancji i rękojmi za wady pokrywa Wykonawca.</w:t>
      </w:r>
    </w:p>
    <w:p w:rsidR="00B520F0" w:rsidRPr="000237F8" w:rsidRDefault="00B520F0" w:rsidP="000237F8">
      <w:p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pacing w:val="7"/>
          <w:sz w:val="22"/>
          <w:szCs w:val="22"/>
        </w:rPr>
      </w:pPr>
      <w:r w:rsidRPr="000237F8">
        <w:rPr>
          <w:rFonts w:asciiTheme="minorHAnsi" w:hAnsiTheme="minorHAnsi" w:cs="Calibri"/>
          <w:spacing w:val="7"/>
          <w:sz w:val="22"/>
          <w:szCs w:val="22"/>
        </w:rPr>
        <w:t>1</w:t>
      </w:r>
      <w:r w:rsidR="0020460E">
        <w:rPr>
          <w:rFonts w:asciiTheme="minorHAnsi" w:hAnsiTheme="minorHAnsi" w:cs="Calibri"/>
          <w:spacing w:val="7"/>
          <w:sz w:val="22"/>
          <w:szCs w:val="22"/>
        </w:rPr>
        <w:t>9</w:t>
      </w:r>
      <w:r w:rsidRPr="000237F8">
        <w:rPr>
          <w:rFonts w:asciiTheme="minorHAnsi" w:hAnsiTheme="minorHAnsi" w:cs="Calibri"/>
          <w:spacing w:val="7"/>
          <w:sz w:val="22"/>
          <w:szCs w:val="22"/>
        </w:rPr>
        <w:t>. Prawa kupującego z tytułu rękojmi w zakresie żądania obniżenia ceny i gwarancji, wymiany wadliwego sprzętu i oprogramowania na nowe wolne od wad, przysługują Zamawiającemu.</w:t>
      </w:r>
    </w:p>
    <w:p w:rsidR="00927209" w:rsidRPr="000237F8" w:rsidRDefault="00927209" w:rsidP="000237F8">
      <w:p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b/>
          <w:bCs/>
          <w:spacing w:val="12"/>
          <w:sz w:val="22"/>
          <w:szCs w:val="22"/>
        </w:rPr>
      </w:pPr>
    </w:p>
    <w:p w:rsidR="00B520F0" w:rsidRPr="000237F8" w:rsidRDefault="00B520F0" w:rsidP="000237F8">
      <w:p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center"/>
        <w:textAlignment w:val="baseline"/>
        <w:rPr>
          <w:rFonts w:asciiTheme="minorHAnsi" w:hAnsiTheme="minorHAnsi" w:cs="Calibri"/>
          <w:b/>
          <w:bCs/>
          <w:spacing w:val="12"/>
          <w:sz w:val="22"/>
          <w:szCs w:val="22"/>
        </w:rPr>
      </w:pPr>
      <w:r w:rsidRPr="000237F8">
        <w:rPr>
          <w:rFonts w:asciiTheme="minorHAnsi" w:hAnsiTheme="minorHAnsi" w:cs="Calibri"/>
          <w:b/>
          <w:bCs/>
          <w:spacing w:val="12"/>
          <w:sz w:val="22"/>
          <w:szCs w:val="22"/>
        </w:rPr>
        <w:t>§6</w:t>
      </w:r>
    </w:p>
    <w:p w:rsidR="00B520F0" w:rsidRPr="000237F8" w:rsidRDefault="00B520F0" w:rsidP="000237F8">
      <w:p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pacing w:val="5"/>
          <w:sz w:val="22"/>
          <w:szCs w:val="22"/>
        </w:rPr>
      </w:pPr>
      <w:r w:rsidRPr="000237F8">
        <w:rPr>
          <w:rFonts w:asciiTheme="minorHAnsi" w:hAnsiTheme="minorHAnsi" w:cs="Calibri"/>
          <w:spacing w:val="5"/>
          <w:sz w:val="22"/>
          <w:szCs w:val="22"/>
        </w:rPr>
        <w:t>1. Strony postanawiają, że obowiązującą je formą odszkodowania są kary umowne.</w:t>
      </w:r>
    </w:p>
    <w:p w:rsidR="00B520F0" w:rsidRPr="000237F8" w:rsidRDefault="00B520F0" w:rsidP="000237F8">
      <w:p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z w:val="22"/>
          <w:szCs w:val="22"/>
        </w:rPr>
        <w:t>2. W przypadku niewykonania lub nienależytego wykonania niniejszej umowy lub jej części, Wykonawca zobowiązuje się zapłacić Zamawiającemu kary umowne:</w:t>
      </w:r>
    </w:p>
    <w:p w:rsidR="00B520F0" w:rsidRPr="000237F8" w:rsidRDefault="00B520F0" w:rsidP="000237F8">
      <w:pPr>
        <w:numPr>
          <w:ilvl w:val="0"/>
          <w:numId w:val="12"/>
        </w:num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z w:val="22"/>
          <w:szCs w:val="22"/>
        </w:rPr>
        <w:t>w wysokości 10 % kwoty brutto określonej w § 4 ust. 1 umowy, z tytułu odstąpienia od umowy z przyczyn, za które odpowiedzialność ponosi Wykonawca,</w:t>
      </w:r>
    </w:p>
    <w:p w:rsidR="00B520F0" w:rsidRPr="000237F8" w:rsidRDefault="00B520F0" w:rsidP="000237F8">
      <w:pPr>
        <w:numPr>
          <w:ilvl w:val="0"/>
          <w:numId w:val="12"/>
        </w:num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z w:val="22"/>
          <w:szCs w:val="22"/>
        </w:rPr>
        <w:t>w wysokości 0,2 % kwoty brutto określonej w § 4 ust.1, za każdy dzień zwłoki w razie nie dotrzymania przez Wykonawcę terminu określonego w § 3 umowy.</w:t>
      </w:r>
    </w:p>
    <w:p w:rsidR="00B520F0" w:rsidRPr="000237F8" w:rsidRDefault="00B520F0" w:rsidP="000237F8">
      <w:p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pacing w:val="6"/>
          <w:sz w:val="22"/>
          <w:szCs w:val="22"/>
        </w:rPr>
      </w:pPr>
      <w:r w:rsidRPr="000237F8">
        <w:rPr>
          <w:rFonts w:asciiTheme="minorHAnsi" w:hAnsiTheme="minorHAnsi" w:cs="Calibri"/>
          <w:spacing w:val="6"/>
          <w:sz w:val="22"/>
          <w:szCs w:val="22"/>
        </w:rPr>
        <w:t>3. Zamawiający zapłaci Wykonawcy kary umowne:</w:t>
      </w:r>
    </w:p>
    <w:p w:rsidR="00B520F0" w:rsidRPr="000237F8" w:rsidRDefault="00B520F0" w:rsidP="000237F8">
      <w:pPr>
        <w:numPr>
          <w:ilvl w:val="0"/>
          <w:numId w:val="13"/>
        </w:num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pacing w:val="3"/>
          <w:sz w:val="22"/>
          <w:szCs w:val="22"/>
        </w:rPr>
      </w:pPr>
      <w:r w:rsidRPr="000237F8">
        <w:rPr>
          <w:rFonts w:asciiTheme="minorHAnsi" w:hAnsiTheme="minorHAnsi" w:cs="Calibri"/>
          <w:spacing w:val="3"/>
          <w:sz w:val="22"/>
          <w:szCs w:val="22"/>
        </w:rPr>
        <w:t>w wysokości 10 % kwoty brutto określonej w § 4 ust. 1 umowy, z tytułu odstąpienia od umowy z przyczyn, za które odpowiedzialność ponosi Zamawiający z wyłączeniem § 12 ust. 1 lit. a,</w:t>
      </w:r>
    </w:p>
    <w:p w:rsidR="00B520F0" w:rsidRPr="000237F8" w:rsidRDefault="00B520F0" w:rsidP="000237F8">
      <w:pPr>
        <w:numPr>
          <w:ilvl w:val="0"/>
          <w:numId w:val="13"/>
        </w:num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pacing w:val="1"/>
          <w:sz w:val="22"/>
          <w:szCs w:val="22"/>
        </w:rPr>
        <w:t>w wysokości 0,2 % kwoty brutto określonej w § 4 ust.1, za każdy dzień zwłoki w przypadku</w:t>
      </w:r>
      <w:r w:rsidR="00927209" w:rsidRPr="000237F8">
        <w:rPr>
          <w:rFonts w:asciiTheme="minorHAnsi" w:hAnsiTheme="minorHAnsi" w:cs="Calibri"/>
          <w:spacing w:val="1"/>
          <w:sz w:val="22"/>
          <w:szCs w:val="22"/>
        </w:rPr>
        <w:t xml:space="preserve"> </w:t>
      </w:r>
      <w:r w:rsidRPr="000237F8">
        <w:rPr>
          <w:rFonts w:asciiTheme="minorHAnsi" w:hAnsiTheme="minorHAnsi" w:cs="Calibri"/>
          <w:sz w:val="22"/>
          <w:szCs w:val="22"/>
        </w:rPr>
        <w:t>uniemożliwienia wykonania dostawy sprzętu i oprogramowania</w:t>
      </w:r>
      <w:r w:rsidR="00927209" w:rsidRPr="000237F8">
        <w:rPr>
          <w:rFonts w:asciiTheme="minorHAnsi" w:hAnsiTheme="minorHAnsi" w:cs="Calibri"/>
          <w:sz w:val="22"/>
          <w:szCs w:val="22"/>
        </w:rPr>
        <w:t xml:space="preserve"> </w:t>
      </w:r>
      <w:r w:rsidRPr="000237F8">
        <w:rPr>
          <w:rFonts w:asciiTheme="minorHAnsi" w:hAnsiTheme="minorHAnsi" w:cs="Calibri"/>
          <w:sz w:val="22"/>
          <w:szCs w:val="22"/>
        </w:rPr>
        <w:t>z</w:t>
      </w:r>
      <w:r w:rsidR="00927209" w:rsidRPr="000237F8">
        <w:rPr>
          <w:rFonts w:asciiTheme="minorHAnsi" w:hAnsiTheme="minorHAnsi" w:cs="Calibri"/>
          <w:sz w:val="22"/>
          <w:szCs w:val="22"/>
        </w:rPr>
        <w:t xml:space="preserve"> winy </w:t>
      </w:r>
      <w:r w:rsidRPr="000237F8">
        <w:rPr>
          <w:rFonts w:asciiTheme="minorHAnsi" w:hAnsiTheme="minorHAnsi" w:cs="Calibri"/>
          <w:sz w:val="22"/>
          <w:szCs w:val="22"/>
        </w:rPr>
        <w:t>Zamawiającego.</w:t>
      </w:r>
    </w:p>
    <w:p w:rsidR="00B520F0" w:rsidRPr="000237F8" w:rsidRDefault="00B520F0" w:rsidP="000237F8">
      <w:p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z w:val="22"/>
          <w:szCs w:val="22"/>
        </w:rPr>
        <w:t>4. Maksymalna wysokość kar umownych, których może dochodzić każda ze Strony nie może przekroczyć 30% wynagrodzenia, o którym mowa w § 4 ust. 1 umowy.</w:t>
      </w:r>
    </w:p>
    <w:p w:rsidR="00B520F0" w:rsidRPr="000237F8" w:rsidRDefault="00B520F0" w:rsidP="000237F8">
      <w:p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z w:val="22"/>
          <w:szCs w:val="22"/>
        </w:rPr>
        <w:t>5. Zapłata kary umownej nie wyłącza możliwości dochodzenia przekraczającego jej wysokość, odszkodowania na zasadach ogólnych.</w:t>
      </w:r>
    </w:p>
    <w:p w:rsidR="00B520F0" w:rsidRPr="000237F8" w:rsidRDefault="00B520F0" w:rsidP="000237F8">
      <w:p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center"/>
        <w:textAlignment w:val="baseline"/>
        <w:rPr>
          <w:rFonts w:asciiTheme="minorHAnsi" w:hAnsiTheme="minorHAnsi" w:cs="Calibri"/>
          <w:b/>
          <w:bCs/>
          <w:spacing w:val="10"/>
          <w:sz w:val="22"/>
          <w:szCs w:val="22"/>
        </w:rPr>
      </w:pPr>
      <w:r w:rsidRPr="000237F8">
        <w:rPr>
          <w:rFonts w:asciiTheme="minorHAnsi" w:hAnsiTheme="minorHAnsi" w:cs="Calibri"/>
          <w:b/>
          <w:bCs/>
          <w:spacing w:val="10"/>
          <w:sz w:val="22"/>
          <w:szCs w:val="22"/>
        </w:rPr>
        <w:t>§7</w:t>
      </w:r>
    </w:p>
    <w:p w:rsidR="00B520F0" w:rsidRPr="000237F8" w:rsidRDefault="00B520F0" w:rsidP="000237F8">
      <w:pPr>
        <w:numPr>
          <w:ilvl w:val="0"/>
          <w:numId w:val="14"/>
        </w:numPr>
        <w:tabs>
          <w:tab w:val="clear" w:pos="432"/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z w:val="22"/>
          <w:szCs w:val="22"/>
        </w:rPr>
        <w:t xml:space="preserve">Osobą upoważnioną w imieniu Zamawiającego do bieżących kontaktów związanych z wykonywaniem umowy będzie </w:t>
      </w:r>
      <w:r w:rsidR="00927209" w:rsidRPr="000237F8">
        <w:rPr>
          <w:rFonts w:asciiTheme="minorHAnsi" w:hAnsiTheme="minorHAnsi" w:cs="Calibri"/>
          <w:sz w:val="22"/>
          <w:szCs w:val="22"/>
        </w:rPr>
        <w:t>…………………..</w:t>
      </w:r>
      <w:r w:rsidRPr="000237F8">
        <w:rPr>
          <w:rFonts w:asciiTheme="minorHAnsi" w:hAnsiTheme="minorHAnsi" w:cs="Calibri"/>
          <w:sz w:val="22"/>
          <w:szCs w:val="22"/>
        </w:rPr>
        <w:t>...., tel...., e-mail ......</w:t>
      </w:r>
    </w:p>
    <w:p w:rsidR="00B520F0" w:rsidRPr="000237F8" w:rsidRDefault="00B520F0" w:rsidP="000237F8">
      <w:pPr>
        <w:numPr>
          <w:ilvl w:val="0"/>
          <w:numId w:val="14"/>
        </w:numPr>
        <w:tabs>
          <w:tab w:val="clear" w:pos="432"/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pacing w:val="2"/>
          <w:sz w:val="22"/>
          <w:szCs w:val="22"/>
        </w:rPr>
      </w:pPr>
      <w:r w:rsidRPr="000237F8">
        <w:rPr>
          <w:rFonts w:asciiTheme="minorHAnsi" w:hAnsiTheme="minorHAnsi" w:cs="Calibri"/>
          <w:spacing w:val="18"/>
          <w:sz w:val="22"/>
          <w:szCs w:val="22"/>
        </w:rPr>
        <w:t>Osobą upoważnioną w imieniu Wykonawcy do bieżących kontaktów związanych z</w:t>
      </w:r>
      <w:r w:rsidR="00927209" w:rsidRPr="000237F8">
        <w:rPr>
          <w:rFonts w:asciiTheme="minorHAnsi" w:hAnsiTheme="minorHAnsi" w:cs="Calibri"/>
          <w:spacing w:val="18"/>
          <w:sz w:val="22"/>
          <w:szCs w:val="22"/>
        </w:rPr>
        <w:t xml:space="preserve"> </w:t>
      </w:r>
      <w:r w:rsidRPr="000237F8">
        <w:rPr>
          <w:rFonts w:asciiTheme="minorHAnsi" w:hAnsiTheme="minorHAnsi" w:cs="Calibri"/>
          <w:spacing w:val="2"/>
          <w:sz w:val="22"/>
          <w:szCs w:val="22"/>
        </w:rPr>
        <w:t xml:space="preserve">wykonywaniem umowy będzie </w:t>
      </w:r>
      <w:r w:rsidR="00927209" w:rsidRPr="000237F8">
        <w:rPr>
          <w:rFonts w:asciiTheme="minorHAnsi" w:hAnsiTheme="minorHAnsi" w:cs="Calibri"/>
          <w:spacing w:val="2"/>
          <w:sz w:val="22"/>
          <w:szCs w:val="22"/>
        </w:rPr>
        <w:t xml:space="preserve">……………………. </w:t>
      </w:r>
      <w:r w:rsidRPr="000237F8">
        <w:rPr>
          <w:rFonts w:asciiTheme="minorHAnsi" w:hAnsiTheme="minorHAnsi" w:cs="Calibri"/>
          <w:spacing w:val="2"/>
          <w:sz w:val="22"/>
          <w:szCs w:val="22"/>
        </w:rPr>
        <w:t>tel.... e-mail: ....</w:t>
      </w:r>
    </w:p>
    <w:p w:rsidR="00B520F0" w:rsidRPr="000237F8" w:rsidRDefault="00B520F0" w:rsidP="000237F8">
      <w:pPr>
        <w:numPr>
          <w:ilvl w:val="0"/>
          <w:numId w:val="14"/>
        </w:numPr>
        <w:tabs>
          <w:tab w:val="clear" w:pos="432"/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0237F8">
        <w:rPr>
          <w:rFonts w:asciiTheme="minorHAnsi" w:hAnsiTheme="minorHAnsi" w:cs="Calibri"/>
          <w:sz w:val="22"/>
          <w:szCs w:val="22"/>
        </w:rPr>
        <w:t>Zmiana osób upoważnionych do kontaktów nie wymaga zmiany umowy, ale wymaga uprzedniego zawiadomienia drugiej strony na piśmie.</w:t>
      </w:r>
    </w:p>
    <w:p w:rsidR="00B520F0" w:rsidRPr="009D044D" w:rsidRDefault="00927209" w:rsidP="009D044D">
      <w:p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center"/>
        <w:textAlignment w:val="baseline"/>
        <w:rPr>
          <w:rFonts w:asciiTheme="minorHAnsi" w:hAnsiTheme="minorHAnsi" w:cs="Calibri"/>
          <w:b/>
          <w:bCs/>
          <w:spacing w:val="14"/>
          <w:sz w:val="22"/>
          <w:szCs w:val="22"/>
        </w:rPr>
      </w:pPr>
      <w:r w:rsidRPr="009D044D">
        <w:rPr>
          <w:rFonts w:asciiTheme="minorHAnsi" w:hAnsiTheme="minorHAnsi" w:cs="Calibri"/>
          <w:b/>
          <w:bCs/>
          <w:spacing w:val="14"/>
          <w:sz w:val="22"/>
          <w:szCs w:val="22"/>
        </w:rPr>
        <w:t>§8</w:t>
      </w:r>
    </w:p>
    <w:p w:rsidR="00B520F0" w:rsidRPr="009D044D" w:rsidRDefault="00B520F0" w:rsidP="009D044D">
      <w:pPr>
        <w:numPr>
          <w:ilvl w:val="0"/>
          <w:numId w:val="15"/>
        </w:numPr>
        <w:tabs>
          <w:tab w:val="clear" w:pos="432"/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9D044D">
        <w:rPr>
          <w:rFonts w:asciiTheme="minorHAnsi" w:hAnsiTheme="minorHAnsi" w:cs="Calibri"/>
          <w:sz w:val="22"/>
          <w:szCs w:val="22"/>
        </w:rPr>
        <w:t>Zmiana postanowień umowy może nastąpić za zgodą obu stron wyrażoną na piśmie pod rygorem nieważności tej zmiany.</w:t>
      </w:r>
    </w:p>
    <w:p w:rsidR="002437C6" w:rsidRPr="00457071" w:rsidRDefault="002437C6" w:rsidP="00457071">
      <w:pPr>
        <w:pStyle w:val="Akapitzlist"/>
        <w:widowControl/>
        <w:numPr>
          <w:ilvl w:val="0"/>
          <w:numId w:val="15"/>
        </w:numPr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8B060A">
        <w:rPr>
          <w:rFonts w:asciiTheme="minorHAnsi" w:hAnsiTheme="minorHAnsi" w:cstheme="minorHAnsi"/>
          <w:sz w:val="22"/>
          <w:szCs w:val="22"/>
        </w:rPr>
        <w:lastRenderedPageBreak/>
        <w:t>Zamawiający dopuszcza zmianę terminu realizacji przedmiotu umowy w przypadku:</w:t>
      </w:r>
      <w:r w:rsidR="00457071">
        <w:rPr>
          <w:rFonts w:asciiTheme="minorHAnsi" w:hAnsiTheme="minorHAnsi" w:cstheme="minorHAnsi"/>
          <w:sz w:val="22"/>
          <w:szCs w:val="22"/>
        </w:rPr>
        <w:t xml:space="preserve"> </w:t>
      </w:r>
      <w:r w:rsidRPr="00457071">
        <w:rPr>
          <w:rFonts w:asciiTheme="minorHAnsi" w:hAnsiTheme="minorHAnsi" w:cstheme="minorHAnsi"/>
          <w:sz w:val="22"/>
          <w:szCs w:val="22"/>
        </w:rPr>
        <w:t>wystąpienia okoliczności niezależnych od Wykonawcy skutkujących niemożliwością dotrzymania terminu realizacji zamówienia określonego w umowie ze względu na:</w:t>
      </w:r>
    </w:p>
    <w:p w:rsidR="002437C6" w:rsidRPr="008B060A" w:rsidRDefault="002437C6" w:rsidP="002437C6">
      <w:pPr>
        <w:widowControl/>
        <w:numPr>
          <w:ilvl w:val="0"/>
          <w:numId w:val="24"/>
        </w:numPr>
        <w:autoSpaceDE/>
        <w:autoSpaceDN/>
        <w:adjustRightInd/>
        <w:ind w:hanging="11"/>
        <w:jc w:val="both"/>
        <w:rPr>
          <w:rFonts w:asciiTheme="minorHAnsi" w:hAnsiTheme="minorHAnsi" w:cstheme="minorHAnsi"/>
          <w:sz w:val="22"/>
          <w:szCs w:val="22"/>
        </w:rPr>
      </w:pPr>
      <w:r w:rsidRPr="008B060A">
        <w:rPr>
          <w:rFonts w:asciiTheme="minorHAnsi" w:hAnsiTheme="minorHAnsi" w:cstheme="minorHAnsi"/>
          <w:sz w:val="22"/>
          <w:szCs w:val="22"/>
        </w:rPr>
        <w:t xml:space="preserve">brak możliwości prowadzenia </w:t>
      </w:r>
      <w:r w:rsidR="00714F37">
        <w:rPr>
          <w:rFonts w:asciiTheme="minorHAnsi" w:hAnsiTheme="minorHAnsi" w:cstheme="minorHAnsi"/>
          <w:sz w:val="22"/>
          <w:szCs w:val="22"/>
        </w:rPr>
        <w:t xml:space="preserve">dostaw  </w:t>
      </w:r>
      <w:r w:rsidRPr="008B060A">
        <w:rPr>
          <w:rFonts w:asciiTheme="minorHAnsi" w:hAnsiTheme="minorHAnsi" w:cstheme="minorHAnsi"/>
          <w:sz w:val="22"/>
          <w:szCs w:val="22"/>
        </w:rPr>
        <w:t xml:space="preserve"> na skutek obiektywnych warunków klimatycznych lub</w:t>
      </w:r>
    </w:p>
    <w:p w:rsidR="002437C6" w:rsidRPr="008B060A" w:rsidRDefault="002437C6" w:rsidP="002437C6">
      <w:pPr>
        <w:widowControl/>
        <w:numPr>
          <w:ilvl w:val="0"/>
          <w:numId w:val="24"/>
        </w:numPr>
        <w:autoSpaceDE/>
        <w:autoSpaceDN/>
        <w:adjustRightInd/>
        <w:ind w:hanging="11"/>
        <w:jc w:val="both"/>
        <w:rPr>
          <w:rFonts w:asciiTheme="minorHAnsi" w:hAnsiTheme="minorHAnsi" w:cstheme="minorHAnsi"/>
          <w:sz w:val="22"/>
          <w:szCs w:val="22"/>
        </w:rPr>
      </w:pPr>
      <w:r w:rsidRPr="008B060A">
        <w:rPr>
          <w:rFonts w:asciiTheme="minorHAnsi" w:hAnsiTheme="minorHAnsi" w:cstheme="minorHAnsi"/>
          <w:sz w:val="22"/>
          <w:szCs w:val="22"/>
        </w:rPr>
        <w:t>działanie siły wyższej (w tym pandemii COVID-19) w rozumieniu przepisów Kodeksu cywilnego lub</w:t>
      </w:r>
    </w:p>
    <w:p w:rsidR="002437C6" w:rsidRPr="008B060A" w:rsidRDefault="003011C4" w:rsidP="003011C4">
      <w:pPr>
        <w:widowControl/>
        <w:autoSpaceDE/>
        <w:autoSpaceDN/>
        <w:adjustRightInd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457071">
        <w:rPr>
          <w:rFonts w:asciiTheme="minorHAnsi" w:hAnsiTheme="minorHAnsi" w:cstheme="minorHAnsi"/>
        </w:rPr>
        <w:t>2.1.</w:t>
      </w:r>
      <w:r w:rsidRPr="008B060A">
        <w:rPr>
          <w:rFonts w:asciiTheme="minorHAnsi" w:hAnsiTheme="minorHAnsi" w:cstheme="minorHAnsi"/>
          <w:sz w:val="22"/>
          <w:szCs w:val="22"/>
        </w:rPr>
        <w:t xml:space="preserve"> </w:t>
      </w:r>
      <w:r w:rsidR="002437C6" w:rsidRPr="008B060A">
        <w:rPr>
          <w:rFonts w:asciiTheme="minorHAnsi" w:hAnsiTheme="minorHAnsi" w:cstheme="minorHAnsi"/>
          <w:sz w:val="22"/>
          <w:szCs w:val="22"/>
        </w:rPr>
        <w:t xml:space="preserve">W przypadku wystąpienia co najmniej jednej z okoliczności wymienionej w ust. 1, termin wykonania </w:t>
      </w:r>
      <w:r w:rsidR="00B41D39">
        <w:rPr>
          <w:rFonts w:asciiTheme="minorHAnsi" w:hAnsiTheme="minorHAnsi" w:cstheme="minorHAnsi"/>
          <w:sz w:val="22"/>
          <w:szCs w:val="22"/>
        </w:rPr>
        <w:t>dostawy</w:t>
      </w:r>
      <w:r w:rsidR="002437C6" w:rsidRPr="008B060A">
        <w:rPr>
          <w:rFonts w:asciiTheme="minorHAnsi" w:hAnsiTheme="minorHAnsi" w:cstheme="minorHAnsi"/>
          <w:sz w:val="22"/>
          <w:szCs w:val="22"/>
        </w:rPr>
        <w:t xml:space="preserve"> ulegnie przedłużeniu o czas niezbędny do zakończenia wykonywania przedmiotu umowy, jednak nie dłuższy niż czas trwan</w:t>
      </w:r>
      <w:r w:rsidR="00B41D39">
        <w:rPr>
          <w:rFonts w:asciiTheme="minorHAnsi" w:hAnsiTheme="minorHAnsi" w:cstheme="minorHAnsi"/>
          <w:sz w:val="22"/>
          <w:szCs w:val="22"/>
        </w:rPr>
        <w:t xml:space="preserve">ia przeszkody </w:t>
      </w:r>
      <w:r w:rsidR="002437C6" w:rsidRPr="008B060A">
        <w:rPr>
          <w:rFonts w:asciiTheme="minorHAnsi" w:hAnsiTheme="minorHAnsi" w:cstheme="minorHAnsi"/>
          <w:sz w:val="22"/>
          <w:szCs w:val="22"/>
        </w:rPr>
        <w:t>.</w:t>
      </w:r>
    </w:p>
    <w:p w:rsidR="002437C6" w:rsidRPr="008B060A" w:rsidRDefault="002437C6" w:rsidP="003011C4">
      <w:pPr>
        <w:pStyle w:val="Akapitzlist"/>
        <w:widowControl/>
        <w:numPr>
          <w:ilvl w:val="1"/>
          <w:numId w:val="25"/>
        </w:numPr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8B060A">
        <w:rPr>
          <w:rFonts w:asciiTheme="minorHAnsi" w:hAnsiTheme="minorHAnsi" w:cstheme="minorHAnsi"/>
          <w:sz w:val="22"/>
          <w:szCs w:val="22"/>
        </w:rPr>
        <w:t>O wystąpieniu okoliczności mogących wpłynąć na zmianę terminów, Wykonawca powinien poinformować Zamawiającego w formie pisemnej.</w:t>
      </w:r>
    </w:p>
    <w:p w:rsidR="002437C6" w:rsidRPr="008B060A" w:rsidRDefault="002437C6" w:rsidP="003011C4">
      <w:pPr>
        <w:pStyle w:val="Akapitzlist"/>
        <w:widowControl/>
        <w:numPr>
          <w:ilvl w:val="1"/>
          <w:numId w:val="25"/>
        </w:numPr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8B060A">
        <w:rPr>
          <w:rFonts w:asciiTheme="minorHAnsi" w:hAnsiTheme="minorHAnsi" w:cstheme="minorHAnsi"/>
          <w:sz w:val="22"/>
          <w:szCs w:val="22"/>
        </w:rPr>
        <w:t xml:space="preserve">W przypadku zaistnienia okoliczności niezależnych od Wykonawcy, za które Wykonawca nie ponosi odpowiedzialności np. wstrzymanie </w:t>
      </w:r>
      <w:r w:rsidR="00051A15">
        <w:rPr>
          <w:rFonts w:asciiTheme="minorHAnsi" w:hAnsiTheme="minorHAnsi" w:cstheme="minorHAnsi"/>
          <w:sz w:val="22"/>
          <w:szCs w:val="22"/>
        </w:rPr>
        <w:t>dostaw</w:t>
      </w:r>
      <w:r w:rsidRPr="008B060A">
        <w:rPr>
          <w:rFonts w:asciiTheme="minorHAnsi" w:hAnsiTheme="minorHAnsi" w:cstheme="minorHAnsi"/>
          <w:sz w:val="22"/>
          <w:szCs w:val="22"/>
        </w:rPr>
        <w:t xml:space="preserve"> przez Zamawiającego lub uprawnione do tego służby, konieczność wprowadzenia zmian, roszczenia osób trzecich wstrzymujące </w:t>
      </w:r>
      <w:r w:rsidR="00051A15">
        <w:rPr>
          <w:rFonts w:asciiTheme="minorHAnsi" w:hAnsiTheme="minorHAnsi" w:cstheme="minorHAnsi"/>
          <w:sz w:val="22"/>
          <w:szCs w:val="22"/>
        </w:rPr>
        <w:t>dostawę</w:t>
      </w:r>
      <w:r w:rsidRPr="008B060A">
        <w:rPr>
          <w:rFonts w:asciiTheme="minorHAnsi" w:hAnsiTheme="minorHAnsi" w:cstheme="minorHAnsi"/>
          <w:sz w:val="22"/>
          <w:szCs w:val="22"/>
        </w:rPr>
        <w:t xml:space="preserve">  – termin zakończenia może ulec przesunięciu o czas trwania tych okoliczności.</w:t>
      </w:r>
    </w:p>
    <w:p w:rsidR="002437C6" w:rsidRPr="008B060A" w:rsidRDefault="002437C6" w:rsidP="003011C4">
      <w:pPr>
        <w:pStyle w:val="Akapitzlist"/>
        <w:widowControl/>
        <w:numPr>
          <w:ilvl w:val="1"/>
          <w:numId w:val="25"/>
        </w:numPr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8B060A">
        <w:rPr>
          <w:rFonts w:asciiTheme="minorHAnsi" w:hAnsiTheme="minorHAnsi" w:cstheme="minorHAnsi"/>
          <w:sz w:val="22"/>
          <w:szCs w:val="22"/>
        </w:rPr>
        <w:t>Zamawiający dopuszcza zmianę terminu realizacji przedmiotu umowy w przypadku zmiany powszechnie obowiązujących przepisów prawa w zakresie mającym bezpośredni wpływ na realizację przedmiotu zamówienia lub świadczenia stron umowy.</w:t>
      </w:r>
    </w:p>
    <w:p w:rsidR="008B060A" w:rsidRPr="008B060A" w:rsidRDefault="008B060A" w:rsidP="008B060A">
      <w:pPr>
        <w:pStyle w:val="Akapitzlist"/>
        <w:widowControl/>
        <w:numPr>
          <w:ilvl w:val="0"/>
          <w:numId w:val="15"/>
        </w:numPr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8B060A">
        <w:rPr>
          <w:rFonts w:asciiTheme="minorHAnsi" w:hAnsiTheme="minorHAnsi" w:cstheme="minorHAnsi"/>
          <w:sz w:val="22"/>
          <w:szCs w:val="22"/>
        </w:rPr>
        <w:t xml:space="preserve">Wszelkie zmiany umowy wymagają pod rygorem nieważności formy pisemnej </w:t>
      </w:r>
      <w:r w:rsidRPr="008B060A">
        <w:rPr>
          <w:rFonts w:asciiTheme="minorHAnsi" w:hAnsiTheme="minorHAnsi" w:cstheme="minorHAnsi"/>
          <w:sz w:val="22"/>
          <w:szCs w:val="22"/>
        </w:rPr>
        <w:br/>
        <w:t>i podpisania przez obydwie strony aneksu do umowy.</w:t>
      </w:r>
    </w:p>
    <w:p w:rsidR="008B060A" w:rsidRPr="008B060A" w:rsidRDefault="008B060A" w:rsidP="008B060A">
      <w:pPr>
        <w:widowControl/>
        <w:numPr>
          <w:ilvl w:val="0"/>
          <w:numId w:val="15"/>
        </w:numPr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8B060A">
        <w:rPr>
          <w:rFonts w:asciiTheme="minorHAnsi" w:hAnsiTheme="minorHAnsi" w:cstheme="minorHAnsi"/>
          <w:sz w:val="22"/>
          <w:szCs w:val="22"/>
        </w:rPr>
        <w:t>Z wnioskiem o zmianę umowy może wystąpić zarówno Wykonawca, jak i Zamawiający.</w:t>
      </w:r>
    </w:p>
    <w:p w:rsidR="008B060A" w:rsidRPr="00AF1E7B" w:rsidRDefault="008B060A" w:rsidP="008B060A">
      <w:pPr>
        <w:widowControl/>
        <w:autoSpaceDE/>
        <w:autoSpaceDN/>
        <w:adjustRightInd/>
        <w:ind w:left="360"/>
        <w:jc w:val="both"/>
        <w:rPr>
          <w:sz w:val="24"/>
          <w:szCs w:val="24"/>
        </w:rPr>
      </w:pPr>
    </w:p>
    <w:p w:rsidR="00B520F0" w:rsidRPr="009D044D" w:rsidRDefault="00B520F0" w:rsidP="009D044D">
      <w:p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center"/>
        <w:textAlignment w:val="baseline"/>
        <w:rPr>
          <w:rFonts w:asciiTheme="minorHAnsi" w:hAnsiTheme="minorHAnsi" w:cs="Calibri"/>
          <w:b/>
          <w:bCs/>
          <w:spacing w:val="10"/>
          <w:sz w:val="22"/>
          <w:szCs w:val="22"/>
        </w:rPr>
      </w:pPr>
      <w:r w:rsidRPr="009D044D">
        <w:rPr>
          <w:rFonts w:asciiTheme="minorHAnsi" w:hAnsiTheme="minorHAnsi" w:cs="Calibri"/>
          <w:b/>
          <w:bCs/>
          <w:spacing w:val="10"/>
          <w:sz w:val="22"/>
          <w:szCs w:val="22"/>
        </w:rPr>
        <w:t>§9</w:t>
      </w:r>
    </w:p>
    <w:p w:rsidR="00B520F0" w:rsidRPr="009D044D" w:rsidRDefault="00B520F0" w:rsidP="009D044D">
      <w:p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9D044D">
        <w:rPr>
          <w:rFonts w:asciiTheme="minorHAnsi" w:hAnsiTheme="minorHAnsi" w:cs="Calibri"/>
          <w:sz w:val="22"/>
          <w:szCs w:val="22"/>
        </w:rPr>
        <w:t>1. Strony mogą odstąpić od umowy w przypadkach wskazanych w umowie lub powszechnie obowiązujących przepisach prawa.</w:t>
      </w:r>
    </w:p>
    <w:p w:rsidR="00B520F0" w:rsidRPr="009D044D" w:rsidRDefault="00B520F0" w:rsidP="009D044D">
      <w:p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pacing w:val="6"/>
          <w:sz w:val="22"/>
          <w:szCs w:val="22"/>
        </w:rPr>
      </w:pPr>
      <w:r w:rsidRPr="009D044D">
        <w:rPr>
          <w:rFonts w:asciiTheme="minorHAnsi" w:hAnsiTheme="minorHAnsi" w:cs="Calibri"/>
          <w:spacing w:val="6"/>
          <w:sz w:val="22"/>
          <w:szCs w:val="22"/>
        </w:rPr>
        <w:t>2. Zamawiający może odstąpić od umowy w następujących sytuacjach:</w:t>
      </w:r>
    </w:p>
    <w:p w:rsidR="00B520F0" w:rsidRPr="009D044D" w:rsidRDefault="00B520F0" w:rsidP="009D044D">
      <w:pPr>
        <w:numPr>
          <w:ilvl w:val="0"/>
          <w:numId w:val="16"/>
        </w:num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9D044D">
        <w:rPr>
          <w:rFonts w:asciiTheme="minorHAnsi" w:hAnsiTheme="minorHAnsi" w:cs="Calibri"/>
          <w:sz w:val="22"/>
          <w:szCs w:val="22"/>
        </w:rPr>
        <w:t>w przypadku zwłoki Wykonawcy w wykonaniu umowy dłuższej niż 14 (czternaście) dni, licząc od pierwotnego terminu wykonania umowy, po wcześniejszym wezwaniu Wykonawcy do realizacji dostawy,</w:t>
      </w:r>
    </w:p>
    <w:p w:rsidR="00B520F0" w:rsidRPr="009D044D" w:rsidRDefault="00B520F0" w:rsidP="009D044D">
      <w:pPr>
        <w:numPr>
          <w:ilvl w:val="0"/>
          <w:numId w:val="16"/>
        </w:num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9D044D">
        <w:rPr>
          <w:rFonts w:asciiTheme="minorHAnsi" w:hAnsiTheme="minorHAnsi" w:cs="Calibri"/>
          <w:sz w:val="22"/>
          <w:szCs w:val="22"/>
        </w:rPr>
        <w:t>w przypadku, gdy Wykonawca nie dostarczy systemu operacyjnego licencjonowanego zgodnie z przepisami prawa.</w:t>
      </w:r>
    </w:p>
    <w:p w:rsidR="00B520F0" w:rsidRPr="009D044D" w:rsidRDefault="00B520F0" w:rsidP="009D044D">
      <w:p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9D044D">
        <w:rPr>
          <w:rFonts w:asciiTheme="minorHAnsi" w:hAnsiTheme="minorHAnsi" w:cs="Calibri"/>
          <w:sz w:val="22"/>
          <w:szCs w:val="22"/>
        </w:rPr>
        <w:t>3. Wykonawca może odstąpić od umowy w przypadku uniemożliwienia przez Zamawiającego realizacji dostawy, po wcześniejszym wezwaniu Zamawiającego do usunięcia przeszkody uniemożliwiającej jej realizacje.</w:t>
      </w:r>
    </w:p>
    <w:p w:rsidR="00B520F0" w:rsidRPr="009D044D" w:rsidRDefault="00B520F0" w:rsidP="009D044D">
      <w:pPr>
        <w:numPr>
          <w:ilvl w:val="0"/>
          <w:numId w:val="17"/>
        </w:numPr>
        <w:tabs>
          <w:tab w:val="clear" w:pos="1584"/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9D044D">
        <w:rPr>
          <w:rFonts w:asciiTheme="minorHAnsi" w:hAnsiTheme="minorHAnsi" w:cs="Calibri"/>
          <w:sz w:val="22"/>
          <w:szCs w:val="22"/>
        </w:rPr>
        <w:t>Odstąpienie od umowy w sytuacjach opisanych w ust.2 i ust. 3 następuje na piśmie, w terminie nie dłuższym niż 30 (trzydzieści) dni od dnia zaistnienia podstawy do odstąpienia i wymaga uzasadnienia.</w:t>
      </w:r>
    </w:p>
    <w:p w:rsidR="00927209" w:rsidRPr="009D044D" w:rsidRDefault="00927209" w:rsidP="009D044D">
      <w:p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b/>
          <w:spacing w:val="14"/>
          <w:sz w:val="22"/>
          <w:szCs w:val="22"/>
        </w:rPr>
      </w:pPr>
    </w:p>
    <w:p w:rsidR="00B520F0" w:rsidRPr="009D044D" w:rsidRDefault="00B520F0" w:rsidP="009D044D">
      <w:pPr>
        <w:tabs>
          <w:tab w:val="left" w:pos="431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center"/>
        <w:textAlignment w:val="baseline"/>
        <w:rPr>
          <w:rFonts w:asciiTheme="minorHAnsi" w:hAnsiTheme="minorHAnsi" w:cs="Calibri"/>
          <w:b/>
          <w:spacing w:val="14"/>
          <w:sz w:val="22"/>
          <w:szCs w:val="22"/>
        </w:rPr>
      </w:pPr>
      <w:r w:rsidRPr="009D044D">
        <w:rPr>
          <w:rFonts w:asciiTheme="minorHAnsi" w:hAnsiTheme="minorHAnsi" w:cs="Calibri"/>
          <w:b/>
          <w:spacing w:val="14"/>
          <w:sz w:val="22"/>
          <w:szCs w:val="22"/>
        </w:rPr>
        <w:t>§10</w:t>
      </w:r>
    </w:p>
    <w:p w:rsidR="00B520F0" w:rsidRPr="009D044D" w:rsidRDefault="00B520F0" w:rsidP="009D044D">
      <w:pPr>
        <w:numPr>
          <w:ilvl w:val="0"/>
          <w:numId w:val="18"/>
        </w:numPr>
        <w:tabs>
          <w:tab w:val="clear" w:pos="1584"/>
          <w:tab w:val="left" w:pos="431"/>
          <w:tab w:val="num" w:pos="567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pacing w:val="3"/>
          <w:sz w:val="22"/>
          <w:szCs w:val="22"/>
        </w:rPr>
      </w:pPr>
      <w:r w:rsidRPr="009D044D">
        <w:rPr>
          <w:rFonts w:asciiTheme="minorHAnsi" w:hAnsiTheme="minorHAnsi" w:cs="Calibri"/>
          <w:spacing w:val="3"/>
          <w:sz w:val="22"/>
          <w:szCs w:val="22"/>
        </w:rPr>
        <w:t>W sprawach nieuregulowanych umową mają zastosowanie przepisy Kodeksu cywilnego.</w:t>
      </w:r>
    </w:p>
    <w:p w:rsidR="00B520F0" w:rsidRPr="009D044D" w:rsidRDefault="00B520F0" w:rsidP="009D044D">
      <w:pPr>
        <w:numPr>
          <w:ilvl w:val="0"/>
          <w:numId w:val="18"/>
        </w:numPr>
        <w:tabs>
          <w:tab w:val="clear" w:pos="1584"/>
          <w:tab w:val="left" w:pos="431"/>
          <w:tab w:val="num" w:pos="567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9D044D">
        <w:rPr>
          <w:rFonts w:asciiTheme="minorHAnsi" w:hAnsiTheme="minorHAnsi" w:cs="Calibri"/>
          <w:sz w:val="22"/>
          <w:szCs w:val="22"/>
        </w:rPr>
        <w:t>Wszelkie spory związane z realizacją umowy strony poddają pod rozstrzygnięcie sądowi powszechnemu właściwemu dla siedziby Zamawiającego.</w:t>
      </w:r>
    </w:p>
    <w:p w:rsidR="00B520F0" w:rsidRPr="009D044D" w:rsidRDefault="00B520F0" w:rsidP="009D044D">
      <w:pPr>
        <w:numPr>
          <w:ilvl w:val="0"/>
          <w:numId w:val="18"/>
        </w:numPr>
        <w:tabs>
          <w:tab w:val="clear" w:pos="1584"/>
          <w:tab w:val="left" w:pos="431"/>
          <w:tab w:val="num" w:pos="567"/>
        </w:tabs>
        <w:kinsoku w:val="0"/>
        <w:overflowPunct w:val="0"/>
        <w:autoSpaceDE/>
        <w:autoSpaceDN/>
        <w:adjustRightInd/>
        <w:spacing w:line="276" w:lineRule="auto"/>
        <w:ind w:left="431" w:hanging="431"/>
        <w:jc w:val="both"/>
        <w:textAlignment w:val="baseline"/>
        <w:rPr>
          <w:rFonts w:asciiTheme="minorHAnsi" w:hAnsiTheme="minorHAnsi" w:cs="Calibri"/>
          <w:sz w:val="22"/>
          <w:szCs w:val="22"/>
        </w:rPr>
      </w:pPr>
      <w:r w:rsidRPr="009D044D">
        <w:rPr>
          <w:rFonts w:asciiTheme="minorHAnsi" w:hAnsiTheme="minorHAnsi" w:cs="Calibri"/>
          <w:sz w:val="22"/>
          <w:szCs w:val="22"/>
        </w:rPr>
        <w:t>Umowę sporządzono w trzech jednobrzmiących egzemplarzach, przy czym jeden egzemplarz dla Wykonawcy, a dwa egzemplarze dla Zamawiającego.</w:t>
      </w:r>
    </w:p>
    <w:p w:rsidR="00927209" w:rsidRPr="009D044D" w:rsidRDefault="00927209" w:rsidP="009D044D">
      <w:pPr>
        <w:kinsoku w:val="0"/>
        <w:overflowPunct w:val="0"/>
        <w:autoSpaceDE/>
        <w:autoSpaceDN/>
        <w:adjustRightInd/>
        <w:spacing w:line="276" w:lineRule="auto"/>
        <w:ind w:left="567"/>
        <w:jc w:val="both"/>
        <w:textAlignment w:val="baseline"/>
        <w:rPr>
          <w:rFonts w:asciiTheme="minorHAnsi" w:hAnsiTheme="minorHAnsi" w:cs="Calibri"/>
          <w:sz w:val="22"/>
          <w:szCs w:val="22"/>
        </w:rPr>
      </w:pPr>
    </w:p>
    <w:p w:rsidR="00B520F0" w:rsidRPr="00927209" w:rsidRDefault="00927209" w:rsidP="009D044D">
      <w:pPr>
        <w:tabs>
          <w:tab w:val="left" w:pos="8208"/>
        </w:tabs>
        <w:kinsoku w:val="0"/>
        <w:overflowPunct w:val="0"/>
        <w:autoSpaceDE/>
        <w:autoSpaceDN/>
        <w:adjustRightInd/>
        <w:spacing w:line="276" w:lineRule="auto"/>
        <w:ind w:left="567"/>
        <w:textAlignment w:val="baseline"/>
        <w:rPr>
          <w:rFonts w:asciiTheme="minorHAnsi" w:hAnsiTheme="minorHAnsi" w:cs="Calibri"/>
          <w:b/>
          <w:bCs/>
          <w:spacing w:val="1"/>
        </w:rPr>
      </w:pPr>
      <w:r w:rsidRPr="009D044D">
        <w:rPr>
          <w:rFonts w:asciiTheme="minorHAnsi" w:hAnsiTheme="minorHAnsi" w:cs="Calibri"/>
          <w:b/>
          <w:bCs/>
          <w:spacing w:val="1"/>
          <w:sz w:val="22"/>
          <w:szCs w:val="22"/>
        </w:rPr>
        <w:t xml:space="preserve">                          </w:t>
      </w:r>
      <w:r w:rsidR="00B520F0" w:rsidRPr="009D044D">
        <w:rPr>
          <w:rFonts w:asciiTheme="minorHAnsi" w:hAnsiTheme="minorHAnsi" w:cs="Calibri"/>
          <w:b/>
          <w:bCs/>
          <w:spacing w:val="1"/>
          <w:sz w:val="22"/>
          <w:szCs w:val="22"/>
        </w:rPr>
        <w:t>ZAMAWIAJĄCY</w:t>
      </w:r>
      <w:r w:rsidR="00B520F0" w:rsidRPr="00927209">
        <w:rPr>
          <w:rFonts w:asciiTheme="minorHAnsi" w:hAnsiTheme="minorHAnsi" w:cs="Calibri"/>
          <w:b/>
          <w:bCs/>
          <w:spacing w:val="1"/>
        </w:rPr>
        <w:tab/>
        <w:t>WYKONAWCA</w:t>
      </w:r>
    </w:p>
    <w:p w:rsidR="00B520F0" w:rsidRPr="00927209" w:rsidRDefault="00B520F0" w:rsidP="003D73C7">
      <w:pPr>
        <w:spacing w:line="276" w:lineRule="auto"/>
        <w:ind w:left="567"/>
        <w:rPr>
          <w:rFonts w:asciiTheme="minorHAnsi" w:hAnsiTheme="minorHAnsi" w:cs="Calibri"/>
        </w:rPr>
      </w:pPr>
    </w:p>
    <w:sectPr w:rsidR="00B520F0" w:rsidRPr="00927209" w:rsidSect="00927209">
      <w:headerReference w:type="default" r:id="rId8"/>
      <w:footerReference w:type="default" r:id="rId9"/>
      <w:pgSz w:w="11904" w:h="16834"/>
      <w:pgMar w:top="993" w:right="1253" w:bottom="478" w:left="851" w:header="708" w:footer="708" w:gutter="0"/>
      <w:cols w:space="708"/>
      <w:noEndnote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04C36FE" w15:done="0"/>
  <w15:commentEx w15:paraId="16E67C0D" w15:done="0"/>
  <w15:commentEx w15:paraId="2331C708" w15:done="0"/>
  <w15:commentEx w15:paraId="47AD3C3F" w15:done="0"/>
  <w15:commentEx w15:paraId="5BED1B85" w15:done="0"/>
  <w15:commentEx w15:paraId="3245A6F7" w15:done="0"/>
  <w15:commentEx w15:paraId="35232FEB" w15:done="0"/>
  <w15:commentEx w15:paraId="21F20A36" w15:done="0"/>
  <w15:commentEx w15:paraId="5D7E8A2A" w15:done="0"/>
  <w15:commentEx w15:paraId="5A875136" w15:done="0"/>
  <w15:commentEx w15:paraId="4D367276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A02" w:rsidRDefault="003E1A02" w:rsidP="00E345EB">
      <w:r>
        <w:separator/>
      </w:r>
    </w:p>
  </w:endnote>
  <w:endnote w:type="continuationSeparator" w:id="0">
    <w:p w:rsidR="003E1A02" w:rsidRDefault="003E1A02" w:rsidP="00E345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48DB" w:rsidRPr="00E648DB" w:rsidRDefault="00E648DB" w:rsidP="00E648DB">
    <w:pPr>
      <w:pStyle w:val="Stopka"/>
      <w:jc w:val="center"/>
      <w:rPr>
        <w:rFonts w:cs="Calibri"/>
        <w:sz w:val="18"/>
      </w:rPr>
    </w:pPr>
    <w:r w:rsidRPr="00BF7737">
      <w:rPr>
        <w:rFonts w:cs="Calibri"/>
        <w:sz w:val="18"/>
      </w:rPr>
      <w:t>Projekt „Cyfrowa gmina” jest finansowany ze środków Europejskiego Funduszu Rozwoju Regionalnego w ramach Programu Operacyjnego Polska Cyfrowa na lata 2014-2020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A02" w:rsidRDefault="003E1A02" w:rsidP="00E345EB">
      <w:r>
        <w:separator/>
      </w:r>
    </w:p>
  </w:footnote>
  <w:footnote w:type="continuationSeparator" w:id="0">
    <w:p w:rsidR="003E1A02" w:rsidRDefault="003E1A02" w:rsidP="00E345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234" w:rsidRDefault="003A6234" w:rsidP="003A6234">
    <w:pPr>
      <w:pStyle w:val="Nagwek"/>
      <w:jc w:val="center"/>
    </w:pPr>
    <w:bookmarkStart w:id="0" w:name="_Hlk114598556"/>
    <w:r>
      <w:rPr>
        <w:noProof/>
      </w:rPr>
      <w:drawing>
        <wp:inline distT="0" distB="0" distL="0" distR="0">
          <wp:extent cx="5761355" cy="798830"/>
          <wp:effectExtent l="0" t="0" r="0" b="127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98322"/>
    <w:multiLevelType w:val="singleLevel"/>
    <w:tmpl w:val="11DA5DBE"/>
    <w:lvl w:ilvl="0">
      <w:start w:val="1"/>
      <w:numFmt w:val="decimal"/>
      <w:lvlText w:val="%1)"/>
      <w:lvlJc w:val="left"/>
      <w:pPr>
        <w:tabs>
          <w:tab w:val="num" w:pos="792"/>
        </w:tabs>
        <w:ind w:left="720" w:hanging="360"/>
      </w:pPr>
      <w:rPr>
        <w:rFonts w:asciiTheme="minorHAnsi" w:hAnsiTheme="minorHAnsi" w:cs="Calibri" w:hint="default"/>
        <w:snapToGrid/>
        <w:sz w:val="20"/>
        <w:szCs w:val="20"/>
      </w:rPr>
    </w:lvl>
  </w:abstractNum>
  <w:abstractNum w:abstractNumId="1">
    <w:nsid w:val="001F1935"/>
    <w:multiLevelType w:val="multilevel"/>
    <w:tmpl w:val="ABFA440E"/>
    <w:lvl w:ilvl="0">
      <w:start w:val="1"/>
      <w:numFmt w:val="decimal"/>
      <w:lvlText w:val="%1."/>
      <w:lvlJc w:val="left"/>
      <w:pPr>
        <w:tabs>
          <w:tab w:val="num" w:pos="432"/>
        </w:tabs>
        <w:ind w:left="360" w:hanging="216"/>
      </w:pPr>
      <w:rPr>
        <w:rFonts w:asciiTheme="minorHAnsi" w:hAnsiTheme="minorHAnsi" w:cs="Calibri" w:hint="default"/>
        <w:snapToGrid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37FF5E"/>
    <w:multiLevelType w:val="singleLevel"/>
    <w:tmpl w:val="AD541D3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cs="Calibri" w:hint="default"/>
        <w:snapToGrid/>
        <w:sz w:val="20"/>
        <w:szCs w:val="20"/>
      </w:rPr>
    </w:lvl>
  </w:abstractNum>
  <w:abstractNum w:abstractNumId="3">
    <w:nsid w:val="02C7C4D6"/>
    <w:multiLevelType w:val="singleLevel"/>
    <w:tmpl w:val="F2AE80B0"/>
    <w:lvl w:ilvl="0">
      <w:start w:val="1"/>
      <w:numFmt w:val="decimal"/>
      <w:lvlText w:val="%1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snapToGrid/>
        <w:spacing w:val="6"/>
        <w:sz w:val="20"/>
        <w:szCs w:val="20"/>
      </w:rPr>
    </w:lvl>
  </w:abstractNum>
  <w:abstractNum w:abstractNumId="4">
    <w:nsid w:val="033114C6"/>
    <w:multiLevelType w:val="singleLevel"/>
    <w:tmpl w:val="CD40C74C"/>
    <w:lvl w:ilvl="0">
      <w:start w:val="1"/>
      <w:numFmt w:val="decimal"/>
      <w:lvlText w:val="%1)"/>
      <w:lvlJc w:val="left"/>
      <w:pPr>
        <w:tabs>
          <w:tab w:val="num" w:pos="864"/>
        </w:tabs>
        <w:ind w:left="720" w:hanging="288"/>
      </w:pPr>
      <w:rPr>
        <w:rFonts w:asciiTheme="minorHAnsi" w:hAnsiTheme="minorHAnsi" w:cs="Calibri" w:hint="default"/>
        <w:snapToGrid/>
        <w:sz w:val="20"/>
        <w:szCs w:val="20"/>
      </w:rPr>
    </w:lvl>
  </w:abstractNum>
  <w:abstractNum w:abstractNumId="5">
    <w:nsid w:val="0349C1F2"/>
    <w:multiLevelType w:val="singleLevel"/>
    <w:tmpl w:val="28FCC712"/>
    <w:lvl w:ilvl="0">
      <w:start w:val="4"/>
      <w:numFmt w:val="decimal"/>
      <w:lvlText w:val="%1."/>
      <w:lvlJc w:val="left"/>
      <w:pPr>
        <w:tabs>
          <w:tab w:val="num" w:pos="1584"/>
        </w:tabs>
        <w:ind w:left="1440" w:hanging="288"/>
      </w:pPr>
      <w:rPr>
        <w:rFonts w:asciiTheme="minorHAnsi" w:hAnsiTheme="minorHAnsi" w:cs="Calibri" w:hint="default"/>
        <w:snapToGrid/>
        <w:sz w:val="20"/>
        <w:szCs w:val="20"/>
      </w:rPr>
    </w:lvl>
  </w:abstractNum>
  <w:abstractNum w:abstractNumId="6">
    <w:nsid w:val="036AB973"/>
    <w:multiLevelType w:val="singleLevel"/>
    <w:tmpl w:val="B4E06A9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cs="Calibri" w:hint="default"/>
        <w:snapToGrid/>
        <w:sz w:val="20"/>
        <w:szCs w:val="20"/>
      </w:rPr>
    </w:lvl>
  </w:abstractNum>
  <w:abstractNum w:abstractNumId="7">
    <w:nsid w:val="0387C513"/>
    <w:multiLevelType w:val="singleLevel"/>
    <w:tmpl w:val="FCB685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576"/>
      </w:pPr>
      <w:rPr>
        <w:rFonts w:asciiTheme="minorHAnsi" w:hAnsiTheme="minorHAnsi" w:cs="Calibri" w:hint="default"/>
        <w:snapToGrid/>
        <w:spacing w:val="3"/>
        <w:sz w:val="20"/>
        <w:szCs w:val="20"/>
      </w:rPr>
    </w:lvl>
  </w:abstractNum>
  <w:abstractNum w:abstractNumId="8">
    <w:nsid w:val="038D7914"/>
    <w:multiLevelType w:val="singleLevel"/>
    <w:tmpl w:val="AC5A7462"/>
    <w:lvl w:ilvl="0">
      <w:start w:val="1"/>
      <w:numFmt w:val="decimal"/>
      <w:lvlText w:val="%1."/>
      <w:lvlJc w:val="left"/>
      <w:pPr>
        <w:tabs>
          <w:tab w:val="num" w:pos="1584"/>
        </w:tabs>
        <w:ind w:left="1440" w:hanging="288"/>
      </w:pPr>
      <w:rPr>
        <w:rFonts w:asciiTheme="minorHAnsi" w:hAnsiTheme="minorHAnsi" w:cs="Calibri" w:hint="default"/>
        <w:snapToGrid/>
        <w:spacing w:val="3"/>
        <w:sz w:val="20"/>
        <w:szCs w:val="20"/>
      </w:rPr>
    </w:lvl>
  </w:abstractNum>
  <w:abstractNum w:abstractNumId="9">
    <w:nsid w:val="03B86E6D"/>
    <w:multiLevelType w:val="singleLevel"/>
    <w:tmpl w:val="F6165148"/>
    <w:lvl w:ilvl="0">
      <w:start w:val="7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cs="Calibri" w:hint="default"/>
        <w:snapToGrid/>
        <w:spacing w:val="4"/>
        <w:sz w:val="20"/>
        <w:szCs w:val="20"/>
      </w:rPr>
    </w:lvl>
  </w:abstractNum>
  <w:abstractNum w:abstractNumId="10">
    <w:nsid w:val="0454D74D"/>
    <w:multiLevelType w:val="singleLevel"/>
    <w:tmpl w:val="1766F24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cs="Calibri" w:hint="default"/>
        <w:snapToGrid/>
        <w:sz w:val="20"/>
        <w:szCs w:val="20"/>
      </w:rPr>
    </w:lvl>
  </w:abstractNum>
  <w:abstractNum w:abstractNumId="11">
    <w:nsid w:val="0513246A"/>
    <w:multiLevelType w:val="singleLevel"/>
    <w:tmpl w:val="E6144ECC"/>
    <w:lvl w:ilvl="0">
      <w:start w:val="1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="Calibri" w:hint="default"/>
        <w:snapToGrid/>
        <w:sz w:val="20"/>
        <w:szCs w:val="20"/>
      </w:rPr>
    </w:lvl>
  </w:abstractNum>
  <w:abstractNum w:abstractNumId="12">
    <w:nsid w:val="05B6693D"/>
    <w:multiLevelType w:val="singleLevel"/>
    <w:tmpl w:val="CD2EE2C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cs="Calibri" w:hint="default"/>
        <w:snapToGrid/>
        <w:sz w:val="20"/>
        <w:szCs w:val="20"/>
      </w:rPr>
    </w:lvl>
  </w:abstractNum>
  <w:abstractNum w:abstractNumId="13">
    <w:nsid w:val="06B6605A"/>
    <w:multiLevelType w:val="singleLevel"/>
    <w:tmpl w:val="0D6F81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napToGrid/>
        <w:spacing w:val="1"/>
        <w:sz w:val="20"/>
        <w:szCs w:val="20"/>
      </w:rPr>
    </w:lvl>
  </w:abstractNum>
  <w:abstractNum w:abstractNumId="14">
    <w:nsid w:val="06C276E8"/>
    <w:multiLevelType w:val="singleLevel"/>
    <w:tmpl w:val="3B405F24"/>
    <w:lvl w:ilvl="0">
      <w:start w:val="1"/>
      <w:numFmt w:val="decimal"/>
      <w:lvlText w:val="%1."/>
      <w:lvlJc w:val="left"/>
      <w:pPr>
        <w:tabs>
          <w:tab w:val="num" w:pos="360"/>
        </w:tabs>
        <w:ind w:left="432" w:hanging="432"/>
      </w:pPr>
      <w:rPr>
        <w:rFonts w:asciiTheme="minorHAnsi" w:hAnsiTheme="minorHAnsi" w:cs="Calibri" w:hint="default"/>
        <w:snapToGrid/>
        <w:spacing w:val="3"/>
        <w:sz w:val="20"/>
        <w:szCs w:val="20"/>
      </w:rPr>
    </w:lvl>
  </w:abstractNum>
  <w:abstractNum w:abstractNumId="15">
    <w:nsid w:val="079450D6"/>
    <w:multiLevelType w:val="singleLevel"/>
    <w:tmpl w:val="5B24E0C4"/>
    <w:lvl w:ilvl="0">
      <w:start w:val="1"/>
      <w:numFmt w:val="decimal"/>
      <w:lvlText w:val="%1."/>
      <w:lvlJc w:val="left"/>
      <w:pPr>
        <w:tabs>
          <w:tab w:val="num" w:pos="360"/>
        </w:tabs>
        <w:ind w:left="432" w:hanging="432"/>
      </w:pPr>
      <w:rPr>
        <w:rFonts w:asciiTheme="minorHAnsi" w:hAnsiTheme="minorHAnsi" w:cs="Calibri" w:hint="default"/>
        <w:snapToGrid/>
        <w:sz w:val="20"/>
        <w:szCs w:val="20"/>
      </w:rPr>
    </w:lvl>
  </w:abstractNum>
  <w:abstractNum w:abstractNumId="16">
    <w:nsid w:val="07B45DE6"/>
    <w:multiLevelType w:val="singleLevel"/>
    <w:tmpl w:val="4B2673D8"/>
    <w:lvl w:ilvl="0">
      <w:start w:val="1"/>
      <w:numFmt w:val="decimal"/>
      <w:lvlText w:val="%1)"/>
      <w:lvlJc w:val="left"/>
      <w:pPr>
        <w:tabs>
          <w:tab w:val="num" w:pos="720"/>
        </w:tabs>
        <w:ind w:left="792" w:hanging="432"/>
      </w:pPr>
      <w:rPr>
        <w:rFonts w:asciiTheme="minorHAnsi" w:hAnsiTheme="minorHAnsi" w:cs="Calibri" w:hint="default"/>
        <w:snapToGrid/>
        <w:sz w:val="20"/>
        <w:szCs w:val="20"/>
      </w:rPr>
    </w:lvl>
  </w:abstractNum>
  <w:abstractNum w:abstractNumId="17">
    <w:nsid w:val="15396C4A"/>
    <w:multiLevelType w:val="hybridMultilevel"/>
    <w:tmpl w:val="43CE9EB2"/>
    <w:lvl w:ilvl="0" w:tplc="9DDA472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9A91684"/>
    <w:multiLevelType w:val="hybridMultilevel"/>
    <w:tmpl w:val="83AE42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E93E9E"/>
    <w:multiLevelType w:val="hybridMultilevel"/>
    <w:tmpl w:val="F8A45CF0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4244607B"/>
    <w:multiLevelType w:val="hybridMultilevel"/>
    <w:tmpl w:val="A4F4AA0E"/>
    <w:lvl w:ilvl="0" w:tplc="738C42F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Calibri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68293F"/>
    <w:multiLevelType w:val="multilevel"/>
    <w:tmpl w:val="804092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4" w:hanging="360"/>
      </w:pPr>
      <w:rPr>
        <w:rFonts w:asciiTheme="minorHAnsi" w:hAnsiTheme="minorHAnsi" w:cstheme="minorHAnsi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1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52" w:hanging="1800"/>
      </w:pPr>
      <w:rPr>
        <w:rFonts w:hint="default"/>
      </w:rPr>
    </w:lvl>
  </w:abstractNum>
  <w:abstractNum w:abstractNumId="22">
    <w:nsid w:val="64060924"/>
    <w:multiLevelType w:val="hybridMultilevel"/>
    <w:tmpl w:val="CCD0D2DA"/>
    <w:lvl w:ilvl="0" w:tplc="0D942BB2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F401E7"/>
    <w:multiLevelType w:val="hybridMultilevel"/>
    <w:tmpl w:val="C81C6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14"/>
  </w:num>
  <w:num w:numId="5">
    <w:abstractNumId w:val="6"/>
  </w:num>
  <w:num w:numId="6">
    <w:abstractNumId w:val="15"/>
  </w:num>
  <w:num w:numId="7">
    <w:abstractNumId w:val="3"/>
  </w:num>
  <w:num w:numId="8">
    <w:abstractNumId w:val="16"/>
  </w:num>
  <w:num w:numId="9">
    <w:abstractNumId w:val="16"/>
    <w:lvlOverride w:ilvl="0">
      <w:lvl w:ilvl="0">
        <w:numFmt w:val="decimal"/>
        <w:lvlText w:val="%1)"/>
        <w:lvlJc w:val="left"/>
        <w:pPr>
          <w:tabs>
            <w:tab w:val="num" w:pos="720"/>
          </w:tabs>
          <w:ind w:firstLine="360"/>
        </w:pPr>
        <w:rPr>
          <w:rFonts w:asciiTheme="minorHAnsi" w:hAnsiTheme="minorHAnsi" w:cs="Calibri" w:hint="default"/>
          <w:snapToGrid/>
          <w:spacing w:val="6"/>
          <w:sz w:val="20"/>
          <w:szCs w:val="20"/>
        </w:rPr>
      </w:lvl>
    </w:lvlOverride>
  </w:num>
  <w:num w:numId="10">
    <w:abstractNumId w:val="11"/>
  </w:num>
  <w:num w:numId="11">
    <w:abstractNumId w:val="13"/>
  </w:num>
  <w:num w:numId="12">
    <w:abstractNumId w:val="4"/>
  </w:num>
  <w:num w:numId="13">
    <w:abstractNumId w:val="7"/>
  </w:num>
  <w:num w:numId="14">
    <w:abstractNumId w:val="12"/>
  </w:num>
  <w:num w:numId="15">
    <w:abstractNumId w:val="1"/>
  </w:num>
  <w:num w:numId="16">
    <w:abstractNumId w:val="0"/>
  </w:num>
  <w:num w:numId="17">
    <w:abstractNumId w:val="5"/>
  </w:num>
  <w:num w:numId="18">
    <w:abstractNumId w:val="8"/>
  </w:num>
  <w:num w:numId="19">
    <w:abstractNumId w:val="20"/>
  </w:num>
  <w:num w:numId="20">
    <w:abstractNumId w:val="22"/>
  </w:num>
  <w:num w:numId="21">
    <w:abstractNumId w:val="17"/>
  </w:num>
  <w:num w:numId="22">
    <w:abstractNumId w:val="23"/>
  </w:num>
  <w:num w:numId="23">
    <w:abstractNumId w:val="18"/>
  </w:num>
  <w:num w:numId="24">
    <w:abstractNumId w:val="19"/>
  </w:num>
  <w:num w:numId="25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ek.S">
    <w15:presenceInfo w15:providerId="None" w15:userId="Marek.S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doNotCompress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useFELayout/>
  </w:compat>
  <w:rsids>
    <w:rsidRoot w:val="00E345EB"/>
    <w:rsid w:val="000015D6"/>
    <w:rsid w:val="000237F8"/>
    <w:rsid w:val="00044EC7"/>
    <w:rsid w:val="00051A15"/>
    <w:rsid w:val="000660B3"/>
    <w:rsid w:val="00067D4A"/>
    <w:rsid w:val="000C56F5"/>
    <w:rsid w:val="000E6562"/>
    <w:rsid w:val="001324ED"/>
    <w:rsid w:val="00134200"/>
    <w:rsid w:val="001578FE"/>
    <w:rsid w:val="0020460E"/>
    <w:rsid w:val="00237830"/>
    <w:rsid w:val="002437C6"/>
    <w:rsid w:val="00245FC3"/>
    <w:rsid w:val="00276806"/>
    <w:rsid w:val="00294D03"/>
    <w:rsid w:val="003006C9"/>
    <w:rsid w:val="003011C4"/>
    <w:rsid w:val="0039174B"/>
    <w:rsid w:val="003A6234"/>
    <w:rsid w:val="003B75F4"/>
    <w:rsid w:val="003D73C7"/>
    <w:rsid w:val="003E1A02"/>
    <w:rsid w:val="00457071"/>
    <w:rsid w:val="00471CBB"/>
    <w:rsid w:val="004A1F4A"/>
    <w:rsid w:val="004A7B6F"/>
    <w:rsid w:val="004B11EF"/>
    <w:rsid w:val="00502519"/>
    <w:rsid w:val="005D0CBA"/>
    <w:rsid w:val="005F3764"/>
    <w:rsid w:val="00602346"/>
    <w:rsid w:val="00694722"/>
    <w:rsid w:val="00714F37"/>
    <w:rsid w:val="007546DB"/>
    <w:rsid w:val="00765CF6"/>
    <w:rsid w:val="007D5556"/>
    <w:rsid w:val="00884BE3"/>
    <w:rsid w:val="008B060A"/>
    <w:rsid w:val="008B6785"/>
    <w:rsid w:val="00927209"/>
    <w:rsid w:val="009610F8"/>
    <w:rsid w:val="009D044D"/>
    <w:rsid w:val="00A44CD8"/>
    <w:rsid w:val="00B41D39"/>
    <w:rsid w:val="00B520F0"/>
    <w:rsid w:val="00B829AF"/>
    <w:rsid w:val="00C45599"/>
    <w:rsid w:val="00C60449"/>
    <w:rsid w:val="00C93436"/>
    <w:rsid w:val="00CC4DC9"/>
    <w:rsid w:val="00D14DA9"/>
    <w:rsid w:val="00DF7953"/>
    <w:rsid w:val="00E33871"/>
    <w:rsid w:val="00E345EB"/>
    <w:rsid w:val="00E36BEC"/>
    <w:rsid w:val="00E648DB"/>
    <w:rsid w:val="00EB7645"/>
    <w:rsid w:val="00F215A8"/>
    <w:rsid w:val="00FB5C08"/>
    <w:rsid w:val="00FC0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4D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45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45EB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345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345EB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29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29A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829A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338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387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3871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38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3871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EB74B8-E078-4914-8725-B2141DF5F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2599</Words>
  <Characters>15596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Agnieszka Kutermak</cp:lastModifiedBy>
  <cp:revision>3</cp:revision>
  <dcterms:created xsi:type="dcterms:W3CDTF">2022-11-22T07:30:00Z</dcterms:created>
  <dcterms:modified xsi:type="dcterms:W3CDTF">2022-11-22T16:27:00Z</dcterms:modified>
</cp:coreProperties>
</file>